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DEDED" w14:textId="77777777" w:rsidR="00F45D74" w:rsidRPr="004A5766" w:rsidRDefault="00F45D74">
      <w:pPr>
        <w:pBdr>
          <w:bottom w:val="single" w:sz="4" w:space="0" w:color="000000"/>
        </w:pBdr>
        <w:jc w:val="right"/>
        <w:rPr>
          <w:rFonts w:ascii="Arial" w:eastAsia="Arial" w:hAnsi="Arial" w:cs="Arial"/>
          <w:sz w:val="42"/>
          <w:szCs w:val="42"/>
        </w:rPr>
      </w:pPr>
    </w:p>
    <w:p w14:paraId="0C8D91C4" w14:textId="77777777" w:rsidR="00F45D74" w:rsidRPr="004A5766" w:rsidRDefault="00F45D74">
      <w:pPr>
        <w:pBdr>
          <w:bottom w:val="single" w:sz="4" w:space="0" w:color="000000"/>
        </w:pBdr>
        <w:jc w:val="right"/>
        <w:rPr>
          <w:rFonts w:ascii="Arial" w:eastAsia="Arial" w:hAnsi="Arial" w:cs="Arial"/>
          <w:sz w:val="42"/>
          <w:szCs w:val="42"/>
        </w:rPr>
      </w:pPr>
    </w:p>
    <w:p w14:paraId="2E1DB890" w14:textId="77777777" w:rsidR="00F45D74" w:rsidRPr="004A5766" w:rsidRDefault="00F45D74">
      <w:pPr>
        <w:pBdr>
          <w:bottom w:val="single" w:sz="4" w:space="0" w:color="000000"/>
        </w:pBdr>
        <w:jc w:val="right"/>
        <w:rPr>
          <w:rFonts w:ascii="Arial" w:eastAsia="Arial" w:hAnsi="Arial" w:cs="Arial"/>
          <w:sz w:val="42"/>
          <w:szCs w:val="42"/>
        </w:rPr>
      </w:pPr>
    </w:p>
    <w:p w14:paraId="453E342B" w14:textId="77777777" w:rsidR="00F45D74" w:rsidRPr="004A5766" w:rsidRDefault="00F45D74">
      <w:pPr>
        <w:pBdr>
          <w:bottom w:val="single" w:sz="4" w:space="0" w:color="000000"/>
        </w:pBdr>
        <w:jc w:val="right"/>
        <w:rPr>
          <w:rFonts w:ascii="Arial" w:eastAsia="Arial" w:hAnsi="Arial" w:cs="Arial"/>
          <w:sz w:val="42"/>
          <w:szCs w:val="42"/>
        </w:rPr>
      </w:pPr>
    </w:p>
    <w:p w14:paraId="7E6436E0" w14:textId="77777777" w:rsidR="00F45D74" w:rsidRPr="004A5766" w:rsidRDefault="00F45D74">
      <w:pPr>
        <w:pBdr>
          <w:bottom w:val="single" w:sz="4" w:space="0" w:color="000000"/>
        </w:pBdr>
        <w:jc w:val="right"/>
        <w:rPr>
          <w:rFonts w:ascii="Arial" w:eastAsia="Arial" w:hAnsi="Arial" w:cs="Arial"/>
          <w:sz w:val="42"/>
          <w:szCs w:val="42"/>
        </w:rPr>
      </w:pPr>
    </w:p>
    <w:p w14:paraId="659A26BC" w14:textId="77777777" w:rsidR="00F45D74" w:rsidRPr="004A5766" w:rsidRDefault="00F45D74">
      <w:pPr>
        <w:pBdr>
          <w:bottom w:val="single" w:sz="4" w:space="0" w:color="000000"/>
        </w:pBdr>
        <w:jc w:val="right"/>
        <w:rPr>
          <w:rFonts w:ascii="Arial" w:eastAsia="Arial" w:hAnsi="Arial" w:cs="Arial"/>
          <w:sz w:val="42"/>
          <w:szCs w:val="42"/>
        </w:rPr>
      </w:pPr>
    </w:p>
    <w:p w14:paraId="65CCE1C5" w14:textId="77777777" w:rsidR="00F45D74" w:rsidRDefault="00F45D74">
      <w:pPr>
        <w:pBdr>
          <w:bottom w:val="single" w:sz="4" w:space="0" w:color="000000"/>
        </w:pBdr>
        <w:jc w:val="right"/>
        <w:rPr>
          <w:rFonts w:ascii="Arial" w:eastAsia="Arial" w:hAnsi="Arial" w:cs="Arial"/>
          <w:sz w:val="42"/>
          <w:szCs w:val="42"/>
          <w:u w:val="single"/>
        </w:rPr>
      </w:pPr>
    </w:p>
    <w:p w14:paraId="7531C0A2" w14:textId="77777777" w:rsidR="00325385" w:rsidRDefault="00325385">
      <w:pPr>
        <w:pBdr>
          <w:bottom w:val="single" w:sz="4" w:space="0" w:color="000000"/>
        </w:pBdr>
        <w:jc w:val="right"/>
        <w:rPr>
          <w:rFonts w:ascii="Arial" w:eastAsia="Arial" w:hAnsi="Arial" w:cs="Arial"/>
          <w:sz w:val="42"/>
          <w:szCs w:val="42"/>
          <w:u w:val="single"/>
        </w:rPr>
      </w:pPr>
    </w:p>
    <w:p w14:paraId="39BA8CAD" w14:textId="77777777" w:rsidR="00325385" w:rsidRPr="00403FDA" w:rsidRDefault="00325385">
      <w:pPr>
        <w:pBdr>
          <w:bottom w:val="single" w:sz="4" w:space="0" w:color="000000"/>
        </w:pBdr>
        <w:jc w:val="right"/>
        <w:rPr>
          <w:rFonts w:ascii="Arial" w:eastAsia="Arial" w:hAnsi="Arial" w:cs="Arial"/>
          <w:sz w:val="42"/>
          <w:szCs w:val="42"/>
          <w:u w:val="single"/>
        </w:rPr>
      </w:pPr>
    </w:p>
    <w:p w14:paraId="7FFE3CD9" w14:textId="77777777" w:rsidR="00F45D74" w:rsidRPr="004A5766" w:rsidRDefault="00F45D74">
      <w:pPr>
        <w:pBdr>
          <w:bottom w:val="single" w:sz="4" w:space="0" w:color="000000"/>
        </w:pBdr>
        <w:jc w:val="right"/>
        <w:rPr>
          <w:rFonts w:ascii="Arial" w:eastAsia="Arial" w:hAnsi="Arial" w:cs="Arial"/>
          <w:sz w:val="42"/>
          <w:szCs w:val="42"/>
        </w:rPr>
      </w:pPr>
    </w:p>
    <w:p w14:paraId="57713B74" w14:textId="56BF97CD" w:rsidR="00F45D74" w:rsidRPr="004A5766" w:rsidRDefault="00000000">
      <w:pPr>
        <w:pBdr>
          <w:bottom w:val="single" w:sz="4" w:space="0" w:color="000000"/>
        </w:pBdr>
        <w:jc w:val="right"/>
        <w:rPr>
          <w:rFonts w:ascii="Arial" w:eastAsia="Arial" w:hAnsi="Arial" w:cs="Arial"/>
          <w:sz w:val="42"/>
          <w:szCs w:val="42"/>
        </w:rPr>
      </w:pPr>
      <w:r w:rsidRPr="004A5766">
        <w:rPr>
          <w:rFonts w:ascii="Arial" w:eastAsia="Arial" w:hAnsi="Arial" w:cs="Arial"/>
          <w:sz w:val="42"/>
          <w:szCs w:val="42"/>
        </w:rPr>
        <w:t xml:space="preserve">DOCUMENTO </w:t>
      </w:r>
      <w:r w:rsidR="00403FDA" w:rsidRPr="00403FDA">
        <w:rPr>
          <w:rFonts w:ascii="Arial" w:eastAsia="Arial" w:hAnsi="Arial" w:cs="Arial"/>
          <w:sz w:val="40"/>
          <w:szCs w:val="40"/>
        </w:rPr>
        <w:t>ARQUITECTURA DEVOPS ADA</w:t>
      </w:r>
      <w:r w:rsidR="00A24FA9">
        <w:rPr>
          <w:rFonts w:ascii="Arial" w:eastAsia="Arial" w:hAnsi="Arial" w:cs="Arial"/>
          <w:sz w:val="40"/>
          <w:szCs w:val="40"/>
        </w:rPr>
        <w:t xml:space="preserve"> S.A.S</w:t>
      </w:r>
      <w:r w:rsidR="00C95E2D">
        <w:rPr>
          <w:rFonts w:ascii="Arial" w:eastAsia="Arial" w:hAnsi="Arial" w:cs="Arial"/>
          <w:sz w:val="40"/>
          <w:szCs w:val="40"/>
        </w:rPr>
        <w:t xml:space="preserve">. </w:t>
      </w:r>
      <w:r w:rsidR="001A1C6F" w:rsidRPr="004A5766">
        <w:rPr>
          <w:rFonts w:ascii="Arial" w:eastAsia="Arial" w:hAnsi="Arial" w:cs="Arial"/>
          <w:sz w:val="40"/>
          <w:szCs w:val="40"/>
        </w:rPr>
        <w:t>– PROYECTO MIGRACI</w:t>
      </w:r>
      <w:r w:rsidR="00B71370" w:rsidRPr="004A5766">
        <w:rPr>
          <w:rFonts w:ascii="Arial" w:eastAsia="Arial" w:hAnsi="Arial" w:cs="Arial"/>
          <w:sz w:val="40"/>
          <w:szCs w:val="40"/>
        </w:rPr>
        <w:t>Ó</w:t>
      </w:r>
      <w:r w:rsidR="001A1C6F" w:rsidRPr="004A5766">
        <w:rPr>
          <w:rFonts w:ascii="Arial" w:eastAsia="Arial" w:hAnsi="Arial" w:cs="Arial"/>
          <w:sz w:val="40"/>
          <w:szCs w:val="40"/>
        </w:rPr>
        <w:t>N SICOF</w:t>
      </w:r>
    </w:p>
    <w:p w14:paraId="2E02BD43" w14:textId="77777777" w:rsidR="00F45D74" w:rsidRPr="004A5766" w:rsidRDefault="00000000">
      <w:pPr>
        <w:jc w:val="right"/>
        <w:rPr>
          <w:rFonts w:ascii="Arial" w:eastAsia="Arial" w:hAnsi="Arial" w:cs="Arial"/>
          <w:sz w:val="24"/>
          <w:szCs w:val="24"/>
        </w:rPr>
      </w:pPr>
      <w:r w:rsidRPr="004A5766">
        <w:rPr>
          <w:rFonts w:ascii="Arial" w:eastAsia="Arial" w:hAnsi="Arial" w:cs="Arial"/>
          <w:sz w:val="24"/>
          <w:szCs w:val="24"/>
        </w:rPr>
        <w:t xml:space="preserve">Fábrica de software – ADA S.A.S. </w:t>
      </w:r>
    </w:p>
    <w:p w14:paraId="3A23914D" w14:textId="77777777" w:rsidR="00F45D74" w:rsidRPr="004A5766" w:rsidRDefault="00F45D74">
      <w:pPr>
        <w:rPr>
          <w:rFonts w:ascii="Arial" w:eastAsia="Arial" w:hAnsi="Arial" w:cs="Arial"/>
        </w:rPr>
      </w:pPr>
    </w:p>
    <w:p w14:paraId="018A0846" w14:textId="77777777" w:rsidR="00F45D74" w:rsidRPr="004A5766" w:rsidRDefault="00F45D74">
      <w:pPr>
        <w:rPr>
          <w:rFonts w:ascii="Arial" w:eastAsia="Arial" w:hAnsi="Arial" w:cs="Arial"/>
        </w:rPr>
      </w:pPr>
    </w:p>
    <w:p w14:paraId="276C1BFB" w14:textId="77777777" w:rsidR="00F45D74" w:rsidRPr="004A5766" w:rsidRDefault="00F45D74">
      <w:pPr>
        <w:rPr>
          <w:rFonts w:ascii="Arial" w:eastAsia="Arial" w:hAnsi="Arial" w:cs="Arial"/>
        </w:rPr>
      </w:pPr>
    </w:p>
    <w:p w14:paraId="797A28A6" w14:textId="77777777" w:rsidR="00F45D74" w:rsidRPr="004A5766" w:rsidRDefault="00F45D74">
      <w:pPr>
        <w:rPr>
          <w:rFonts w:ascii="Arial" w:eastAsia="Arial" w:hAnsi="Arial" w:cs="Arial"/>
        </w:rPr>
      </w:pPr>
    </w:p>
    <w:p w14:paraId="5E76640C" w14:textId="77777777" w:rsidR="00F45D74" w:rsidRPr="004A5766" w:rsidRDefault="00F45D74">
      <w:pPr>
        <w:rPr>
          <w:rFonts w:ascii="Arial" w:eastAsia="Arial" w:hAnsi="Arial" w:cs="Arial"/>
        </w:rPr>
      </w:pPr>
    </w:p>
    <w:p w14:paraId="7EE90CA1" w14:textId="77777777" w:rsidR="00F45D74" w:rsidRPr="004A5766" w:rsidRDefault="00F45D74">
      <w:pPr>
        <w:rPr>
          <w:rFonts w:ascii="Arial" w:eastAsia="Arial" w:hAnsi="Arial" w:cs="Arial"/>
        </w:rPr>
      </w:pPr>
    </w:p>
    <w:p w14:paraId="4D966862" w14:textId="77777777" w:rsidR="00F45D74" w:rsidRPr="004A5766" w:rsidRDefault="00F45D74">
      <w:pPr>
        <w:rPr>
          <w:rFonts w:ascii="Arial" w:eastAsia="Arial" w:hAnsi="Arial" w:cs="Arial"/>
        </w:rPr>
      </w:pPr>
    </w:p>
    <w:p w14:paraId="1E2F6706" w14:textId="77777777" w:rsidR="00F45D74" w:rsidRPr="004A5766" w:rsidRDefault="00F45D74">
      <w:pPr>
        <w:rPr>
          <w:rFonts w:ascii="Arial" w:eastAsia="Arial" w:hAnsi="Arial" w:cs="Arial"/>
        </w:rPr>
      </w:pPr>
    </w:p>
    <w:p w14:paraId="1B90087B" w14:textId="77777777" w:rsidR="00F45D74" w:rsidRPr="004A5766" w:rsidRDefault="00F45D74">
      <w:pPr>
        <w:rPr>
          <w:rFonts w:ascii="Arial" w:eastAsia="Arial" w:hAnsi="Arial" w:cs="Arial"/>
        </w:rPr>
      </w:pPr>
    </w:p>
    <w:p w14:paraId="7FA20C1B" w14:textId="77777777" w:rsidR="00F45D74" w:rsidRPr="004A5766" w:rsidRDefault="00F45D74">
      <w:pPr>
        <w:rPr>
          <w:rFonts w:ascii="Arial" w:eastAsia="Arial" w:hAnsi="Arial" w:cs="Arial"/>
        </w:rPr>
      </w:pPr>
    </w:p>
    <w:p w14:paraId="06B75535" w14:textId="77777777" w:rsidR="00F45D74" w:rsidRPr="004A5766" w:rsidRDefault="00F45D74">
      <w:pPr>
        <w:rPr>
          <w:rFonts w:ascii="Arial" w:eastAsia="Arial" w:hAnsi="Arial" w:cs="Arial"/>
        </w:rPr>
      </w:pPr>
    </w:p>
    <w:p w14:paraId="424C8D39" w14:textId="77777777" w:rsidR="00F45D74" w:rsidRPr="004A5766" w:rsidRDefault="00F45D74">
      <w:pPr>
        <w:rPr>
          <w:rFonts w:ascii="Arial" w:eastAsia="Arial" w:hAnsi="Arial" w:cs="Arial"/>
        </w:rPr>
      </w:pPr>
    </w:p>
    <w:p w14:paraId="0DD29BAD" w14:textId="77777777" w:rsidR="00F45D74" w:rsidRPr="004A5766" w:rsidRDefault="00F45D74">
      <w:pPr>
        <w:rPr>
          <w:rFonts w:ascii="Arial" w:eastAsia="Arial" w:hAnsi="Arial" w:cs="Arial"/>
        </w:rPr>
      </w:pPr>
    </w:p>
    <w:p w14:paraId="63AAF8C3" w14:textId="77777777" w:rsidR="00F45D74" w:rsidRPr="004A5766" w:rsidRDefault="00F45D74">
      <w:pPr>
        <w:rPr>
          <w:rFonts w:ascii="Arial" w:eastAsia="Arial" w:hAnsi="Arial" w:cs="Arial"/>
        </w:rPr>
      </w:pPr>
    </w:p>
    <w:p w14:paraId="31164488" w14:textId="77777777" w:rsidR="00F45D74" w:rsidRPr="004A5766" w:rsidRDefault="00F45D74">
      <w:pPr>
        <w:rPr>
          <w:rFonts w:ascii="Arial" w:eastAsia="Arial" w:hAnsi="Arial" w:cs="Arial"/>
        </w:rPr>
      </w:pPr>
    </w:p>
    <w:p w14:paraId="3E4FDA44" w14:textId="77777777" w:rsidR="00F45D74" w:rsidRPr="004A5766" w:rsidRDefault="00F45D74">
      <w:pPr>
        <w:rPr>
          <w:rFonts w:ascii="Arial" w:eastAsia="Arial" w:hAnsi="Arial" w:cs="Arial"/>
        </w:rPr>
      </w:pPr>
    </w:p>
    <w:p w14:paraId="187539C6" w14:textId="77777777" w:rsidR="00F45D74" w:rsidRPr="004A5766" w:rsidRDefault="00F45D74">
      <w:pPr>
        <w:rPr>
          <w:rFonts w:ascii="Arial" w:eastAsia="Arial" w:hAnsi="Arial" w:cs="Arial"/>
        </w:rPr>
      </w:pPr>
    </w:p>
    <w:p w14:paraId="643616F3" w14:textId="77777777" w:rsidR="00F45D74" w:rsidRPr="004A5766" w:rsidRDefault="00F45D74">
      <w:pPr>
        <w:rPr>
          <w:rFonts w:ascii="Arial" w:eastAsia="Arial" w:hAnsi="Arial" w:cs="Arial"/>
        </w:rPr>
      </w:pPr>
    </w:p>
    <w:p w14:paraId="0A1B670F" w14:textId="77777777" w:rsidR="00F45D74" w:rsidRPr="004A5766" w:rsidRDefault="00F45D74">
      <w:pPr>
        <w:rPr>
          <w:rFonts w:ascii="Arial" w:eastAsia="Arial" w:hAnsi="Arial" w:cs="Arial"/>
        </w:rPr>
      </w:pPr>
    </w:p>
    <w:p w14:paraId="584D6AD0" w14:textId="77777777" w:rsidR="00F45D74" w:rsidRDefault="00F45D74">
      <w:pPr>
        <w:rPr>
          <w:rFonts w:ascii="Arial" w:eastAsia="Arial" w:hAnsi="Arial" w:cs="Arial"/>
        </w:rPr>
      </w:pPr>
    </w:p>
    <w:p w14:paraId="3404F771" w14:textId="77777777" w:rsidR="00C92FAF" w:rsidRPr="004A5766" w:rsidRDefault="00C92FAF">
      <w:pPr>
        <w:rPr>
          <w:rFonts w:ascii="Arial" w:eastAsia="Arial" w:hAnsi="Arial" w:cs="Arial"/>
        </w:rPr>
      </w:pPr>
    </w:p>
    <w:p w14:paraId="2D078887" w14:textId="77777777" w:rsidR="00F45D74" w:rsidRPr="004A5766" w:rsidRDefault="00F45D74">
      <w:pPr>
        <w:rPr>
          <w:rFonts w:ascii="Arial" w:eastAsia="Arial" w:hAnsi="Arial" w:cs="Arial"/>
        </w:rPr>
      </w:pPr>
    </w:p>
    <w:p w14:paraId="76C233B3" w14:textId="77777777" w:rsidR="00F45D74" w:rsidRDefault="00F45D74">
      <w:pPr>
        <w:rPr>
          <w:rFonts w:ascii="Arial" w:eastAsia="Arial" w:hAnsi="Arial" w:cs="Arial"/>
        </w:rPr>
      </w:pPr>
    </w:p>
    <w:p w14:paraId="37BD6AE8" w14:textId="77777777" w:rsidR="00325385" w:rsidRPr="004A5766" w:rsidRDefault="00325385">
      <w:pPr>
        <w:rPr>
          <w:rFonts w:ascii="Arial" w:eastAsia="Arial" w:hAnsi="Arial" w:cs="Arial"/>
        </w:rPr>
      </w:pPr>
    </w:p>
    <w:p w14:paraId="1346622D" w14:textId="77777777" w:rsidR="00F45D74" w:rsidRPr="004A5766" w:rsidRDefault="00F45D74">
      <w:pPr>
        <w:rPr>
          <w:rFonts w:ascii="Arial" w:eastAsia="Arial" w:hAnsi="Arial" w:cs="Arial"/>
        </w:rPr>
      </w:pPr>
    </w:p>
    <w:p w14:paraId="0E310D7A" w14:textId="77777777" w:rsidR="00F45D74" w:rsidRPr="004A5766" w:rsidRDefault="00000000">
      <w:pPr>
        <w:rPr>
          <w:rFonts w:ascii="Arial" w:eastAsia="Arial" w:hAnsi="Arial" w:cs="Arial"/>
          <w:sz w:val="24"/>
          <w:szCs w:val="24"/>
        </w:rPr>
      </w:pPr>
      <w:r w:rsidRPr="004A5766">
        <w:rPr>
          <w:rFonts w:ascii="Arial" w:eastAsia="Arial" w:hAnsi="Arial" w:cs="Arial"/>
          <w:b/>
          <w:sz w:val="36"/>
          <w:szCs w:val="36"/>
        </w:rPr>
        <w:lastRenderedPageBreak/>
        <w:t>REVISIÓN Y CONTROL DE CAMBIOS</w:t>
      </w:r>
    </w:p>
    <w:p w14:paraId="0ADEAC7C" w14:textId="77777777" w:rsidR="00F45D74" w:rsidRPr="004A5766" w:rsidRDefault="00F45D74">
      <w:pPr>
        <w:rPr>
          <w:rFonts w:ascii="Arial" w:eastAsia="Arial" w:hAnsi="Arial" w:cs="Arial"/>
          <w:sz w:val="24"/>
          <w:szCs w:val="24"/>
        </w:rPr>
      </w:pPr>
    </w:p>
    <w:p w14:paraId="1B8BB624"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Revisión y Versiones</w:t>
      </w:r>
    </w:p>
    <w:tbl>
      <w:tblPr>
        <w:tblStyle w:val="a"/>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9"/>
        <w:gridCol w:w="992"/>
        <w:gridCol w:w="1559"/>
        <w:gridCol w:w="1701"/>
        <w:gridCol w:w="1418"/>
      </w:tblGrid>
      <w:tr w:rsidR="00F45D74" w:rsidRPr="004A5766" w14:paraId="7E33FBAC" w14:textId="77777777" w:rsidTr="00E86D97">
        <w:tc>
          <w:tcPr>
            <w:tcW w:w="3109" w:type="dxa"/>
            <w:tcBorders>
              <w:top w:val="single" w:sz="8" w:space="0" w:color="9BBB59"/>
              <w:left w:val="single" w:sz="8" w:space="0" w:color="9BBB59"/>
              <w:bottom w:val="single" w:sz="18" w:space="0" w:color="FFFFFF"/>
              <w:right w:val="single" w:sz="8" w:space="0" w:color="9BBB59"/>
            </w:tcBorders>
            <w:shd w:val="clear" w:color="auto" w:fill="9BBB59"/>
          </w:tcPr>
          <w:p w14:paraId="59D7332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92" w:type="dxa"/>
            <w:tcBorders>
              <w:top w:val="single" w:sz="8" w:space="0" w:color="9BBB59"/>
              <w:left w:val="single" w:sz="8" w:space="0" w:color="9BBB59"/>
              <w:bottom w:val="single" w:sz="18" w:space="0" w:color="FFFFFF"/>
              <w:right w:val="single" w:sz="8" w:space="0" w:color="9BBB59"/>
            </w:tcBorders>
            <w:shd w:val="clear" w:color="auto" w:fill="9BBB59"/>
          </w:tcPr>
          <w:p w14:paraId="2FD35D14"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1559" w:type="dxa"/>
            <w:tcBorders>
              <w:top w:val="single" w:sz="8" w:space="0" w:color="9BBB59"/>
              <w:left w:val="single" w:sz="8" w:space="0" w:color="9BBB59"/>
              <w:bottom w:val="single" w:sz="18" w:space="0" w:color="FFFFFF"/>
              <w:right w:val="single" w:sz="8" w:space="0" w:color="9BBB59"/>
            </w:tcBorders>
            <w:shd w:val="clear" w:color="auto" w:fill="9BBB59"/>
          </w:tcPr>
          <w:p w14:paraId="5AA69B49"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w:t>
            </w:r>
          </w:p>
        </w:tc>
        <w:tc>
          <w:tcPr>
            <w:tcW w:w="1701" w:type="dxa"/>
            <w:tcBorders>
              <w:top w:val="single" w:sz="8" w:space="0" w:color="9BBB59"/>
              <w:left w:val="single" w:sz="8" w:space="0" w:color="9BBB59"/>
              <w:bottom w:val="single" w:sz="18" w:space="0" w:color="FFFFFF"/>
              <w:right w:val="single" w:sz="8" w:space="0" w:color="9BBB59"/>
            </w:tcBorders>
            <w:shd w:val="clear" w:color="auto" w:fill="9BBB59"/>
          </w:tcPr>
          <w:p w14:paraId="44A02340"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Cargo</w:t>
            </w:r>
          </w:p>
        </w:tc>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4E751F06"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r>
      <w:tr w:rsidR="00F45D74" w:rsidRPr="004A5766" w14:paraId="0D8FA862" w14:textId="77777777" w:rsidTr="00E86D97">
        <w:tc>
          <w:tcPr>
            <w:tcW w:w="3109" w:type="dxa"/>
            <w:tcBorders>
              <w:top w:val="single" w:sz="18" w:space="0" w:color="FFFFFF"/>
              <w:left w:val="single" w:sz="8" w:space="0" w:color="9BBB59"/>
              <w:bottom w:val="single" w:sz="8" w:space="0" w:color="9BBB59"/>
              <w:right w:val="single" w:sz="8" w:space="0" w:color="9BBB59"/>
            </w:tcBorders>
            <w:shd w:val="clear" w:color="auto" w:fill="FFFFFF"/>
          </w:tcPr>
          <w:p w14:paraId="2B4AF52A"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92" w:type="dxa"/>
            <w:tcBorders>
              <w:top w:val="single" w:sz="18" w:space="0" w:color="FFFFFF"/>
              <w:left w:val="single" w:sz="8" w:space="0" w:color="9BBB59"/>
              <w:bottom w:val="single" w:sz="8" w:space="0" w:color="9BBB59"/>
              <w:right w:val="single" w:sz="8" w:space="0" w:color="9BBB59"/>
            </w:tcBorders>
            <w:shd w:val="clear" w:color="auto" w:fill="FFFFFF"/>
          </w:tcPr>
          <w:p w14:paraId="75AC138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1559" w:type="dxa"/>
            <w:tcBorders>
              <w:top w:val="single" w:sz="18" w:space="0" w:color="FFFFFF"/>
              <w:left w:val="single" w:sz="8" w:space="0" w:color="9BBB59"/>
              <w:bottom w:val="single" w:sz="8" w:space="0" w:color="9BBB59"/>
              <w:right w:val="single" w:sz="8" w:space="0" w:color="9BBB59"/>
            </w:tcBorders>
            <w:shd w:val="clear" w:color="auto" w:fill="FFFFFF"/>
          </w:tcPr>
          <w:p w14:paraId="65757ED3"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Documento</w:t>
            </w:r>
          </w:p>
        </w:tc>
        <w:tc>
          <w:tcPr>
            <w:tcW w:w="1701" w:type="dxa"/>
            <w:tcBorders>
              <w:top w:val="single" w:sz="18" w:space="0" w:color="FFFFFF"/>
              <w:left w:val="single" w:sz="8" w:space="0" w:color="9BBB59"/>
              <w:bottom w:val="single" w:sz="8" w:space="0" w:color="9BBB59"/>
              <w:right w:val="single" w:sz="8" w:space="0" w:color="9BBB59"/>
            </w:tcBorders>
            <w:shd w:val="clear" w:color="auto" w:fill="FFFFFF"/>
          </w:tcPr>
          <w:p w14:paraId="678F56C4"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Desarrollador</w:t>
            </w:r>
          </w:p>
        </w:tc>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01008F8C" w14:textId="60365AC2"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403FDA">
              <w:rPr>
                <w:rFonts w:ascii="Arial" w:eastAsia="Arial" w:hAnsi="Arial" w:cs="Arial"/>
                <w:color w:val="000000"/>
                <w:sz w:val="24"/>
                <w:szCs w:val="24"/>
              </w:rPr>
              <w:t>6</w:t>
            </w:r>
            <w:r w:rsidR="008C746C" w:rsidRPr="004A5766">
              <w:rPr>
                <w:rFonts w:ascii="Arial" w:eastAsia="Arial" w:hAnsi="Arial" w:cs="Arial"/>
                <w:color w:val="000000"/>
                <w:sz w:val="24"/>
                <w:szCs w:val="24"/>
              </w:rPr>
              <w:t>/0</w:t>
            </w:r>
            <w:r w:rsidR="00403FDA">
              <w:rPr>
                <w:rFonts w:ascii="Arial" w:eastAsia="Arial" w:hAnsi="Arial" w:cs="Arial"/>
                <w:color w:val="000000"/>
                <w:sz w:val="24"/>
                <w:szCs w:val="24"/>
              </w:rPr>
              <w:t>8</w:t>
            </w:r>
            <w:r w:rsidR="008C746C" w:rsidRPr="004A5766">
              <w:rPr>
                <w:rFonts w:ascii="Arial" w:eastAsia="Arial" w:hAnsi="Arial" w:cs="Arial"/>
                <w:color w:val="000000"/>
                <w:sz w:val="24"/>
                <w:szCs w:val="24"/>
              </w:rPr>
              <w:t>/2024</w:t>
            </w:r>
          </w:p>
        </w:tc>
      </w:tr>
    </w:tbl>
    <w:p w14:paraId="5B3B65C2" w14:textId="77777777" w:rsidR="00F45D74" w:rsidRPr="004A5766" w:rsidRDefault="00F45D74">
      <w:pPr>
        <w:rPr>
          <w:rFonts w:ascii="Arial" w:eastAsia="Arial" w:hAnsi="Arial" w:cs="Arial"/>
          <w:sz w:val="24"/>
          <w:szCs w:val="24"/>
        </w:rPr>
      </w:pPr>
    </w:p>
    <w:p w14:paraId="10BBA4A0" w14:textId="77777777" w:rsidR="00F45D74" w:rsidRPr="004A5766" w:rsidRDefault="00F45D74">
      <w:pPr>
        <w:rPr>
          <w:rFonts w:ascii="Arial" w:eastAsia="Arial" w:hAnsi="Arial" w:cs="Arial"/>
          <w:sz w:val="24"/>
          <w:szCs w:val="24"/>
        </w:rPr>
      </w:pPr>
    </w:p>
    <w:p w14:paraId="09A74188" w14:textId="77777777" w:rsidR="00F45D74" w:rsidRPr="004A5766" w:rsidRDefault="00000000">
      <w:pPr>
        <w:rPr>
          <w:rFonts w:ascii="Arial" w:eastAsia="Arial" w:hAnsi="Arial" w:cs="Arial"/>
          <w:b/>
          <w:sz w:val="24"/>
          <w:szCs w:val="24"/>
        </w:rPr>
      </w:pPr>
      <w:r w:rsidRPr="004A5766">
        <w:rPr>
          <w:rFonts w:ascii="Arial" w:eastAsia="Arial" w:hAnsi="Arial" w:cs="Arial"/>
          <w:b/>
          <w:sz w:val="24"/>
          <w:szCs w:val="24"/>
        </w:rPr>
        <w:t>Control de Cambios</w:t>
      </w:r>
    </w:p>
    <w:tbl>
      <w:tblPr>
        <w:tblStyle w:val="a0"/>
        <w:tblW w:w="88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3145"/>
        <w:gridCol w:w="962"/>
        <w:gridCol w:w="3293"/>
      </w:tblGrid>
      <w:tr w:rsidR="00F45D74" w:rsidRPr="004A5766" w14:paraId="09A9659E" w14:textId="77777777">
        <w:tc>
          <w:tcPr>
            <w:tcW w:w="1418" w:type="dxa"/>
            <w:tcBorders>
              <w:top w:val="single" w:sz="8" w:space="0" w:color="9BBB59"/>
              <w:left w:val="single" w:sz="8" w:space="0" w:color="9BBB59"/>
              <w:bottom w:val="single" w:sz="18" w:space="0" w:color="FFFFFF"/>
              <w:right w:val="single" w:sz="8" w:space="0" w:color="9BBB59"/>
            </w:tcBorders>
            <w:shd w:val="clear" w:color="auto" w:fill="9BBB59"/>
          </w:tcPr>
          <w:p w14:paraId="7089A2BE"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Fecha</w:t>
            </w:r>
          </w:p>
        </w:tc>
        <w:tc>
          <w:tcPr>
            <w:tcW w:w="3145" w:type="dxa"/>
            <w:tcBorders>
              <w:top w:val="single" w:sz="8" w:space="0" w:color="9BBB59"/>
              <w:left w:val="single" w:sz="8" w:space="0" w:color="9BBB59"/>
              <w:bottom w:val="single" w:sz="18" w:space="0" w:color="FFFFFF"/>
              <w:right w:val="single" w:sz="8" w:space="0" w:color="9BBB59"/>
            </w:tcBorders>
            <w:shd w:val="clear" w:color="auto" w:fill="9BBB59"/>
          </w:tcPr>
          <w:p w14:paraId="6B3556E5"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Autor</w:t>
            </w:r>
          </w:p>
        </w:tc>
        <w:tc>
          <w:tcPr>
            <w:tcW w:w="962" w:type="dxa"/>
            <w:tcBorders>
              <w:top w:val="single" w:sz="8" w:space="0" w:color="9BBB59"/>
              <w:left w:val="single" w:sz="8" w:space="0" w:color="9BBB59"/>
              <w:bottom w:val="single" w:sz="18" w:space="0" w:color="FFFFFF"/>
              <w:right w:val="single" w:sz="8" w:space="0" w:color="9BBB59"/>
            </w:tcBorders>
            <w:shd w:val="clear" w:color="auto" w:fill="9BBB59"/>
          </w:tcPr>
          <w:p w14:paraId="78538367"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Versión</w:t>
            </w:r>
          </w:p>
        </w:tc>
        <w:tc>
          <w:tcPr>
            <w:tcW w:w="3293" w:type="dxa"/>
            <w:tcBorders>
              <w:top w:val="single" w:sz="8" w:space="0" w:color="9BBB59"/>
              <w:left w:val="single" w:sz="8" w:space="0" w:color="9BBB59"/>
              <w:bottom w:val="single" w:sz="18" w:space="0" w:color="FFFFFF"/>
              <w:right w:val="single" w:sz="8" w:space="0" w:color="9BBB59"/>
            </w:tcBorders>
            <w:shd w:val="clear" w:color="auto" w:fill="9BBB59"/>
          </w:tcPr>
          <w:p w14:paraId="36E4FC22" w14:textId="77777777" w:rsidR="00F45D74" w:rsidRPr="004A5766" w:rsidRDefault="00000000">
            <w:pPr>
              <w:jc w:val="center"/>
              <w:rPr>
                <w:rFonts w:ascii="Arial" w:eastAsia="Arial" w:hAnsi="Arial" w:cs="Arial"/>
                <w:color w:val="FFFFFF"/>
                <w:sz w:val="22"/>
                <w:szCs w:val="22"/>
              </w:rPr>
            </w:pPr>
            <w:r w:rsidRPr="004A5766">
              <w:rPr>
                <w:rFonts w:ascii="Arial" w:eastAsia="Arial" w:hAnsi="Arial" w:cs="Arial"/>
                <w:color w:val="FFFFFF"/>
                <w:sz w:val="22"/>
                <w:szCs w:val="22"/>
              </w:rPr>
              <w:t>Descripción del cambio</w:t>
            </w:r>
          </w:p>
        </w:tc>
      </w:tr>
      <w:tr w:rsidR="00F45D74" w:rsidRPr="004A5766" w14:paraId="3B3A0B0E" w14:textId="77777777">
        <w:tc>
          <w:tcPr>
            <w:tcW w:w="1418" w:type="dxa"/>
            <w:tcBorders>
              <w:top w:val="single" w:sz="18" w:space="0" w:color="FFFFFF"/>
              <w:left w:val="single" w:sz="8" w:space="0" w:color="9BBB59"/>
              <w:bottom w:val="single" w:sz="8" w:space="0" w:color="9BBB59"/>
              <w:right w:val="single" w:sz="8" w:space="0" w:color="9BBB59"/>
            </w:tcBorders>
            <w:shd w:val="clear" w:color="auto" w:fill="FFFFFF"/>
          </w:tcPr>
          <w:p w14:paraId="42AC19E4" w14:textId="336C2F84" w:rsidR="00F45D74" w:rsidRPr="004A5766" w:rsidRDefault="00B71370">
            <w:pPr>
              <w:rPr>
                <w:rFonts w:ascii="Arial" w:eastAsia="Arial" w:hAnsi="Arial" w:cs="Arial"/>
                <w:color w:val="000000"/>
                <w:sz w:val="24"/>
                <w:szCs w:val="24"/>
              </w:rPr>
            </w:pPr>
            <w:r w:rsidRPr="004A5766">
              <w:rPr>
                <w:rFonts w:ascii="Arial" w:eastAsia="Arial" w:hAnsi="Arial" w:cs="Arial"/>
                <w:color w:val="000000"/>
                <w:sz w:val="24"/>
                <w:szCs w:val="24"/>
              </w:rPr>
              <w:t>1</w:t>
            </w:r>
            <w:r w:rsidR="00403FDA">
              <w:rPr>
                <w:rFonts w:ascii="Arial" w:eastAsia="Arial" w:hAnsi="Arial" w:cs="Arial"/>
                <w:color w:val="000000"/>
                <w:sz w:val="24"/>
                <w:szCs w:val="24"/>
              </w:rPr>
              <w:t>6</w:t>
            </w:r>
            <w:r w:rsidR="001C1FC9" w:rsidRPr="004A5766">
              <w:rPr>
                <w:rFonts w:ascii="Arial" w:eastAsia="Arial" w:hAnsi="Arial" w:cs="Arial"/>
                <w:color w:val="000000"/>
                <w:sz w:val="24"/>
                <w:szCs w:val="24"/>
              </w:rPr>
              <w:t>/0</w:t>
            </w:r>
            <w:r w:rsidR="00403FDA">
              <w:rPr>
                <w:rFonts w:ascii="Arial" w:eastAsia="Arial" w:hAnsi="Arial" w:cs="Arial"/>
                <w:color w:val="000000"/>
                <w:sz w:val="24"/>
                <w:szCs w:val="24"/>
              </w:rPr>
              <w:t>8</w:t>
            </w:r>
            <w:r w:rsidR="001C1FC9" w:rsidRPr="004A5766">
              <w:rPr>
                <w:rFonts w:ascii="Arial" w:eastAsia="Arial" w:hAnsi="Arial" w:cs="Arial"/>
                <w:color w:val="000000"/>
                <w:sz w:val="24"/>
                <w:szCs w:val="24"/>
              </w:rPr>
              <w:t>/2024</w:t>
            </w:r>
          </w:p>
        </w:tc>
        <w:tc>
          <w:tcPr>
            <w:tcW w:w="3145" w:type="dxa"/>
            <w:tcBorders>
              <w:top w:val="single" w:sz="18" w:space="0" w:color="FFFFFF"/>
              <w:left w:val="single" w:sz="8" w:space="0" w:color="9BBB59"/>
              <w:bottom w:val="single" w:sz="8" w:space="0" w:color="9BBB59"/>
              <w:right w:val="single" w:sz="8" w:space="0" w:color="9BBB59"/>
            </w:tcBorders>
            <w:shd w:val="clear" w:color="auto" w:fill="FFFFFF"/>
          </w:tcPr>
          <w:p w14:paraId="5F6A2235"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Jhonn Edison Gomez Melo</w:t>
            </w:r>
          </w:p>
        </w:tc>
        <w:tc>
          <w:tcPr>
            <w:tcW w:w="962" w:type="dxa"/>
            <w:tcBorders>
              <w:top w:val="single" w:sz="18" w:space="0" w:color="FFFFFF"/>
              <w:left w:val="single" w:sz="8" w:space="0" w:color="9BBB59"/>
              <w:bottom w:val="single" w:sz="8" w:space="0" w:color="9BBB59"/>
              <w:right w:val="single" w:sz="8" w:space="0" w:color="9BBB59"/>
            </w:tcBorders>
            <w:shd w:val="clear" w:color="auto" w:fill="FFFFFF"/>
          </w:tcPr>
          <w:p w14:paraId="05AF380E"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1.0</w:t>
            </w:r>
          </w:p>
        </w:tc>
        <w:tc>
          <w:tcPr>
            <w:tcW w:w="3293" w:type="dxa"/>
            <w:tcBorders>
              <w:top w:val="single" w:sz="18" w:space="0" w:color="FFFFFF"/>
              <w:left w:val="single" w:sz="8" w:space="0" w:color="9BBB59"/>
              <w:bottom w:val="single" w:sz="8" w:space="0" w:color="9BBB59"/>
              <w:right w:val="single" w:sz="8" w:space="0" w:color="9BBB59"/>
            </w:tcBorders>
            <w:shd w:val="clear" w:color="auto" w:fill="FFFFFF"/>
          </w:tcPr>
          <w:p w14:paraId="2E061AAC" w14:textId="77777777" w:rsidR="00F45D74" w:rsidRPr="004A5766" w:rsidRDefault="00000000">
            <w:pPr>
              <w:rPr>
                <w:rFonts w:ascii="Arial" w:eastAsia="Arial" w:hAnsi="Arial" w:cs="Arial"/>
                <w:color w:val="000000"/>
                <w:sz w:val="24"/>
                <w:szCs w:val="24"/>
              </w:rPr>
            </w:pPr>
            <w:r w:rsidRPr="004A5766">
              <w:rPr>
                <w:rFonts w:ascii="Arial" w:eastAsia="Arial" w:hAnsi="Arial" w:cs="Arial"/>
                <w:color w:val="000000"/>
                <w:sz w:val="24"/>
                <w:szCs w:val="24"/>
              </w:rPr>
              <w:t>Liberación Documento</w:t>
            </w:r>
          </w:p>
        </w:tc>
      </w:tr>
      <w:tr w:rsidR="00F45D74" w:rsidRPr="004A5766" w14:paraId="703E85EB"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CC6F8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83317A6"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B1F0B8E"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10B0EAC" w14:textId="77777777" w:rsidR="00F45D74" w:rsidRPr="004A5766" w:rsidRDefault="00F45D74">
            <w:pPr>
              <w:rPr>
                <w:rFonts w:ascii="Arial" w:eastAsia="Arial" w:hAnsi="Arial" w:cs="Arial"/>
                <w:color w:val="000000"/>
                <w:sz w:val="24"/>
                <w:szCs w:val="24"/>
              </w:rPr>
            </w:pPr>
          </w:p>
        </w:tc>
      </w:tr>
      <w:tr w:rsidR="00F45D74" w:rsidRPr="004A5766" w14:paraId="22ACDE49"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9A4735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4EAC5AD"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5DAE403C"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00E31518" w14:textId="77777777" w:rsidR="00F45D74" w:rsidRPr="004A5766" w:rsidRDefault="00F45D74">
            <w:pPr>
              <w:rPr>
                <w:rFonts w:ascii="Arial" w:eastAsia="Arial" w:hAnsi="Arial" w:cs="Arial"/>
                <w:color w:val="000000"/>
                <w:sz w:val="24"/>
                <w:szCs w:val="24"/>
              </w:rPr>
            </w:pPr>
          </w:p>
        </w:tc>
      </w:tr>
      <w:tr w:rsidR="00F45D74" w:rsidRPr="004A5766" w14:paraId="1B4124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CD86292"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44A6E63"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679D15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6A60B65E" w14:textId="77777777" w:rsidR="00F45D74" w:rsidRPr="004A5766" w:rsidRDefault="00F45D74">
            <w:pPr>
              <w:rPr>
                <w:rFonts w:ascii="Arial" w:eastAsia="Arial" w:hAnsi="Arial" w:cs="Arial"/>
                <w:color w:val="000000"/>
                <w:sz w:val="24"/>
                <w:szCs w:val="24"/>
              </w:rPr>
            </w:pPr>
          </w:p>
        </w:tc>
      </w:tr>
      <w:tr w:rsidR="00F45D74" w:rsidRPr="004A5766" w14:paraId="0BA8CDA1"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2D126E6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37235744"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61D7955B"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689B31B" w14:textId="77777777" w:rsidR="00F45D74" w:rsidRPr="004A5766" w:rsidRDefault="00F45D74">
            <w:pPr>
              <w:rPr>
                <w:rFonts w:ascii="Arial" w:eastAsia="Arial" w:hAnsi="Arial" w:cs="Arial"/>
                <w:color w:val="000000"/>
                <w:sz w:val="24"/>
                <w:szCs w:val="24"/>
              </w:rPr>
            </w:pPr>
          </w:p>
        </w:tc>
      </w:tr>
      <w:tr w:rsidR="00F45D74" w:rsidRPr="004A5766" w14:paraId="1FFCBF6C"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5E56384"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C27AA7A"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08C3D6E7"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C180175" w14:textId="77777777" w:rsidR="00F45D74" w:rsidRPr="004A5766" w:rsidRDefault="00F45D74">
            <w:pPr>
              <w:rPr>
                <w:rFonts w:ascii="Arial" w:eastAsia="Arial" w:hAnsi="Arial" w:cs="Arial"/>
                <w:color w:val="000000"/>
                <w:sz w:val="24"/>
                <w:szCs w:val="24"/>
              </w:rPr>
            </w:pPr>
          </w:p>
        </w:tc>
      </w:tr>
      <w:tr w:rsidR="00F45D74" w:rsidRPr="004A5766" w14:paraId="4516DC40"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E48448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75792AD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446E0886"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4C49C4FC" w14:textId="77777777" w:rsidR="00F45D74" w:rsidRPr="004A5766" w:rsidRDefault="00F45D74">
            <w:pPr>
              <w:rPr>
                <w:rFonts w:ascii="Arial" w:eastAsia="Arial" w:hAnsi="Arial" w:cs="Arial"/>
                <w:color w:val="000000"/>
                <w:sz w:val="24"/>
                <w:szCs w:val="24"/>
              </w:rPr>
            </w:pPr>
          </w:p>
        </w:tc>
      </w:tr>
      <w:tr w:rsidR="00F45D74" w:rsidRPr="004A5766" w14:paraId="0B766718"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190C61E3"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0B1404C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1A0717F0"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1D2E1207" w14:textId="77777777" w:rsidR="00F45D74" w:rsidRPr="004A5766" w:rsidRDefault="00F45D74">
            <w:pPr>
              <w:rPr>
                <w:rFonts w:ascii="Arial" w:eastAsia="Arial" w:hAnsi="Arial" w:cs="Arial"/>
                <w:color w:val="000000"/>
                <w:sz w:val="24"/>
                <w:szCs w:val="24"/>
              </w:rPr>
            </w:pPr>
          </w:p>
        </w:tc>
      </w:tr>
      <w:tr w:rsidR="00F45D74" w:rsidRPr="004A5766" w14:paraId="279D8F5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585DC14F"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1FCDD961"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719245F"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A952AF3" w14:textId="77777777" w:rsidR="00F45D74" w:rsidRPr="004A5766" w:rsidRDefault="00F45D74">
            <w:pPr>
              <w:rPr>
                <w:rFonts w:ascii="Arial" w:eastAsia="Arial" w:hAnsi="Arial" w:cs="Arial"/>
                <w:color w:val="000000"/>
                <w:sz w:val="24"/>
                <w:szCs w:val="24"/>
              </w:rPr>
            </w:pPr>
          </w:p>
        </w:tc>
      </w:tr>
      <w:tr w:rsidR="00F45D74" w:rsidRPr="004A5766" w14:paraId="48354C45"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62908EA9"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5EBDE0FB"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56CD321"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2AEC5994" w14:textId="77777777" w:rsidR="00F45D74" w:rsidRPr="004A5766" w:rsidRDefault="00F45D74">
            <w:pPr>
              <w:rPr>
                <w:rFonts w:ascii="Arial" w:eastAsia="Arial" w:hAnsi="Arial" w:cs="Arial"/>
                <w:color w:val="000000"/>
                <w:sz w:val="24"/>
                <w:szCs w:val="24"/>
              </w:rPr>
            </w:pPr>
          </w:p>
        </w:tc>
      </w:tr>
      <w:tr w:rsidR="00F45D74" w:rsidRPr="004A5766" w14:paraId="0C098AE6" w14:textId="77777777">
        <w:tc>
          <w:tcPr>
            <w:tcW w:w="1418" w:type="dxa"/>
            <w:tcBorders>
              <w:top w:val="single" w:sz="8" w:space="0" w:color="9BBB59"/>
              <w:left w:val="single" w:sz="8" w:space="0" w:color="9BBB59"/>
              <w:bottom w:val="single" w:sz="8" w:space="0" w:color="9BBB59"/>
              <w:right w:val="single" w:sz="8" w:space="0" w:color="9BBB59"/>
            </w:tcBorders>
            <w:shd w:val="clear" w:color="auto" w:fill="FFFFFF"/>
          </w:tcPr>
          <w:p w14:paraId="3FBBD42C" w14:textId="77777777" w:rsidR="00F45D74" w:rsidRPr="004A5766" w:rsidRDefault="00F45D74">
            <w:pPr>
              <w:rPr>
                <w:rFonts w:ascii="Arial" w:eastAsia="Arial" w:hAnsi="Arial" w:cs="Arial"/>
                <w:color w:val="000000"/>
                <w:sz w:val="24"/>
                <w:szCs w:val="24"/>
              </w:rPr>
            </w:pPr>
          </w:p>
        </w:tc>
        <w:tc>
          <w:tcPr>
            <w:tcW w:w="3145" w:type="dxa"/>
            <w:tcBorders>
              <w:top w:val="single" w:sz="8" w:space="0" w:color="9BBB59"/>
              <w:left w:val="single" w:sz="8" w:space="0" w:color="9BBB59"/>
              <w:bottom w:val="single" w:sz="8" w:space="0" w:color="9BBB59"/>
              <w:right w:val="single" w:sz="8" w:space="0" w:color="9BBB59"/>
            </w:tcBorders>
            <w:shd w:val="clear" w:color="auto" w:fill="FFFFFF"/>
          </w:tcPr>
          <w:p w14:paraId="23C78569" w14:textId="77777777" w:rsidR="00F45D74" w:rsidRPr="004A5766" w:rsidRDefault="00F45D74">
            <w:pPr>
              <w:rPr>
                <w:rFonts w:ascii="Arial" w:eastAsia="Arial" w:hAnsi="Arial" w:cs="Arial"/>
                <w:color w:val="000000"/>
                <w:sz w:val="24"/>
                <w:szCs w:val="24"/>
              </w:rPr>
            </w:pPr>
          </w:p>
        </w:tc>
        <w:tc>
          <w:tcPr>
            <w:tcW w:w="962" w:type="dxa"/>
            <w:tcBorders>
              <w:top w:val="single" w:sz="8" w:space="0" w:color="9BBB59"/>
              <w:left w:val="single" w:sz="8" w:space="0" w:color="9BBB59"/>
              <w:bottom w:val="single" w:sz="8" w:space="0" w:color="9BBB59"/>
              <w:right w:val="single" w:sz="8" w:space="0" w:color="9BBB59"/>
            </w:tcBorders>
            <w:shd w:val="clear" w:color="auto" w:fill="FFFFFF"/>
          </w:tcPr>
          <w:p w14:paraId="3855D66D" w14:textId="77777777" w:rsidR="00F45D74" w:rsidRPr="004A5766" w:rsidRDefault="00F45D74">
            <w:pPr>
              <w:rPr>
                <w:rFonts w:ascii="Arial" w:eastAsia="Arial" w:hAnsi="Arial" w:cs="Arial"/>
                <w:color w:val="000000"/>
                <w:sz w:val="24"/>
                <w:szCs w:val="24"/>
              </w:rPr>
            </w:pPr>
          </w:p>
        </w:tc>
        <w:tc>
          <w:tcPr>
            <w:tcW w:w="3293" w:type="dxa"/>
            <w:tcBorders>
              <w:top w:val="single" w:sz="8" w:space="0" w:color="9BBB59"/>
              <w:left w:val="single" w:sz="8" w:space="0" w:color="9BBB59"/>
              <w:bottom w:val="single" w:sz="8" w:space="0" w:color="9BBB59"/>
              <w:right w:val="single" w:sz="8" w:space="0" w:color="9BBB59"/>
            </w:tcBorders>
            <w:shd w:val="clear" w:color="auto" w:fill="FFFFFF"/>
          </w:tcPr>
          <w:p w14:paraId="500FDFCD" w14:textId="77777777" w:rsidR="00F45D74" w:rsidRPr="004A5766" w:rsidRDefault="00F45D74">
            <w:pPr>
              <w:rPr>
                <w:rFonts w:ascii="Arial" w:eastAsia="Arial" w:hAnsi="Arial" w:cs="Arial"/>
                <w:color w:val="000000"/>
                <w:sz w:val="24"/>
                <w:szCs w:val="24"/>
              </w:rPr>
            </w:pPr>
          </w:p>
        </w:tc>
      </w:tr>
    </w:tbl>
    <w:p w14:paraId="652261B5" w14:textId="77777777" w:rsidR="00F45D74" w:rsidRPr="004A5766" w:rsidRDefault="00F45D74">
      <w:pPr>
        <w:rPr>
          <w:rFonts w:ascii="Arial" w:eastAsia="Arial" w:hAnsi="Arial" w:cs="Arial"/>
          <w:b/>
          <w:sz w:val="24"/>
          <w:szCs w:val="24"/>
        </w:rPr>
      </w:pPr>
    </w:p>
    <w:p w14:paraId="730B59E2" w14:textId="77777777" w:rsidR="00F45D74" w:rsidRPr="004A5766" w:rsidRDefault="00F45D74">
      <w:pPr>
        <w:rPr>
          <w:rFonts w:ascii="Arial" w:eastAsia="Arial" w:hAnsi="Arial" w:cs="Arial"/>
          <w:b/>
          <w:sz w:val="24"/>
          <w:szCs w:val="24"/>
        </w:rPr>
      </w:pPr>
    </w:p>
    <w:p w14:paraId="158419FB" w14:textId="77777777" w:rsidR="00F45D74" w:rsidRPr="004A5766" w:rsidRDefault="00F45D74">
      <w:pPr>
        <w:rPr>
          <w:rFonts w:ascii="Arial" w:eastAsia="Arial" w:hAnsi="Arial" w:cs="Arial"/>
          <w:b/>
          <w:sz w:val="24"/>
          <w:szCs w:val="24"/>
        </w:rPr>
      </w:pPr>
    </w:p>
    <w:p w14:paraId="07E574CC" w14:textId="77777777" w:rsidR="00F45D74" w:rsidRPr="004A5766" w:rsidRDefault="00F45D74">
      <w:pPr>
        <w:rPr>
          <w:rFonts w:ascii="Arial" w:eastAsia="Arial" w:hAnsi="Arial" w:cs="Arial"/>
          <w:b/>
          <w:sz w:val="24"/>
          <w:szCs w:val="24"/>
        </w:rPr>
      </w:pPr>
    </w:p>
    <w:p w14:paraId="08BE7BF2" w14:textId="77777777" w:rsidR="00F45D74" w:rsidRPr="004A5766" w:rsidRDefault="00F45D74">
      <w:pPr>
        <w:rPr>
          <w:rFonts w:ascii="Arial" w:eastAsia="Arial" w:hAnsi="Arial" w:cs="Arial"/>
        </w:rPr>
      </w:pPr>
    </w:p>
    <w:p w14:paraId="0EA5B17C" w14:textId="77777777" w:rsidR="00F45D74" w:rsidRPr="004A5766" w:rsidRDefault="00F45D74">
      <w:pPr>
        <w:rPr>
          <w:rFonts w:ascii="Arial" w:eastAsia="Arial" w:hAnsi="Arial" w:cs="Arial"/>
        </w:rPr>
      </w:pPr>
    </w:p>
    <w:p w14:paraId="059688DD" w14:textId="77777777" w:rsidR="00F45D74" w:rsidRPr="004A5766" w:rsidRDefault="00F45D74">
      <w:pPr>
        <w:rPr>
          <w:rFonts w:ascii="Arial" w:eastAsia="Arial" w:hAnsi="Arial" w:cs="Arial"/>
        </w:rPr>
      </w:pPr>
    </w:p>
    <w:p w14:paraId="7B0D3D34" w14:textId="77777777" w:rsidR="00F45D74" w:rsidRPr="004A5766" w:rsidRDefault="00F45D74">
      <w:pPr>
        <w:rPr>
          <w:rFonts w:ascii="Arial" w:eastAsia="Arial" w:hAnsi="Arial" w:cs="Arial"/>
        </w:rPr>
      </w:pPr>
    </w:p>
    <w:p w14:paraId="45F1F990" w14:textId="77777777" w:rsidR="00F45D74" w:rsidRPr="004A5766" w:rsidRDefault="00F45D74">
      <w:pPr>
        <w:rPr>
          <w:rFonts w:ascii="Arial" w:eastAsia="Arial" w:hAnsi="Arial" w:cs="Arial"/>
        </w:rPr>
      </w:pPr>
    </w:p>
    <w:p w14:paraId="6EFFE4F2" w14:textId="77777777" w:rsidR="00F45D74" w:rsidRPr="004A5766" w:rsidRDefault="00F45D74">
      <w:pPr>
        <w:rPr>
          <w:rFonts w:ascii="Arial" w:eastAsia="Arial" w:hAnsi="Arial" w:cs="Arial"/>
        </w:rPr>
      </w:pPr>
    </w:p>
    <w:p w14:paraId="69FF1DBC" w14:textId="77777777" w:rsidR="00F45D74" w:rsidRPr="004A5766" w:rsidRDefault="00F45D74">
      <w:pPr>
        <w:rPr>
          <w:rFonts w:ascii="Arial" w:eastAsia="Arial" w:hAnsi="Arial" w:cs="Arial"/>
        </w:rPr>
      </w:pPr>
    </w:p>
    <w:p w14:paraId="7B249F04" w14:textId="77777777" w:rsidR="00F45D74" w:rsidRPr="004A5766" w:rsidRDefault="00F45D74">
      <w:pPr>
        <w:rPr>
          <w:rFonts w:ascii="Arial" w:eastAsia="Arial" w:hAnsi="Arial" w:cs="Arial"/>
        </w:rPr>
      </w:pPr>
    </w:p>
    <w:p w14:paraId="46F567F8" w14:textId="77777777" w:rsidR="00F45D74" w:rsidRPr="004A5766" w:rsidRDefault="00F45D74">
      <w:pPr>
        <w:rPr>
          <w:rFonts w:ascii="Arial" w:eastAsia="Arial" w:hAnsi="Arial" w:cs="Arial"/>
        </w:rPr>
      </w:pPr>
    </w:p>
    <w:p w14:paraId="4FA27753" w14:textId="77777777" w:rsidR="00F45D74" w:rsidRPr="004A5766" w:rsidRDefault="00F45D74">
      <w:pPr>
        <w:rPr>
          <w:rFonts w:ascii="Arial" w:eastAsia="Arial" w:hAnsi="Arial" w:cs="Arial"/>
        </w:rPr>
      </w:pPr>
    </w:p>
    <w:p w14:paraId="26C88A03" w14:textId="77777777" w:rsidR="00F45D74" w:rsidRPr="004A5766" w:rsidRDefault="00F45D74">
      <w:pPr>
        <w:rPr>
          <w:rFonts w:ascii="Arial" w:eastAsia="Arial" w:hAnsi="Arial" w:cs="Arial"/>
        </w:rPr>
      </w:pPr>
    </w:p>
    <w:p w14:paraId="76636D47" w14:textId="77777777" w:rsidR="00F45D74" w:rsidRPr="004A5766" w:rsidRDefault="00F45D74">
      <w:pPr>
        <w:rPr>
          <w:rFonts w:ascii="Arial" w:eastAsia="Arial" w:hAnsi="Arial" w:cs="Arial"/>
        </w:rPr>
      </w:pPr>
    </w:p>
    <w:p w14:paraId="5F6434FA" w14:textId="77777777" w:rsidR="00F45D74" w:rsidRPr="004A5766" w:rsidRDefault="00F45D74">
      <w:pPr>
        <w:rPr>
          <w:rFonts w:ascii="Arial" w:eastAsia="Arial" w:hAnsi="Arial" w:cs="Arial"/>
        </w:rPr>
      </w:pPr>
    </w:p>
    <w:p w14:paraId="22514226" w14:textId="77777777" w:rsidR="00F45D74" w:rsidRPr="004A5766" w:rsidRDefault="00F45D74">
      <w:pPr>
        <w:rPr>
          <w:rFonts w:ascii="Arial" w:eastAsia="Arial" w:hAnsi="Arial" w:cs="Arial"/>
        </w:rPr>
      </w:pPr>
    </w:p>
    <w:p w14:paraId="226371CA" w14:textId="77777777" w:rsidR="00F45D74" w:rsidRPr="004A5766" w:rsidRDefault="00F45D74">
      <w:pPr>
        <w:rPr>
          <w:rFonts w:ascii="Arial" w:eastAsia="Arial" w:hAnsi="Arial" w:cs="Arial"/>
        </w:rPr>
      </w:pPr>
    </w:p>
    <w:p w14:paraId="5C111EE2" w14:textId="77777777" w:rsidR="00F45D74" w:rsidRPr="004A5766" w:rsidRDefault="00F45D74">
      <w:pPr>
        <w:rPr>
          <w:rFonts w:ascii="Arial" w:eastAsia="Arial" w:hAnsi="Arial" w:cs="Arial"/>
        </w:rPr>
      </w:pPr>
    </w:p>
    <w:p w14:paraId="17DAAF67" w14:textId="77777777" w:rsidR="00F45D74" w:rsidRPr="004A5766" w:rsidRDefault="00F45D74">
      <w:pPr>
        <w:rPr>
          <w:rFonts w:ascii="Arial" w:eastAsia="Arial" w:hAnsi="Arial" w:cs="Arial"/>
        </w:rPr>
      </w:pPr>
    </w:p>
    <w:p w14:paraId="3B87BA17" w14:textId="77777777" w:rsidR="00F45D74" w:rsidRPr="004A5766" w:rsidRDefault="00F45D74">
      <w:pPr>
        <w:rPr>
          <w:rFonts w:ascii="Arial" w:eastAsia="Arial" w:hAnsi="Arial" w:cs="Arial"/>
        </w:rPr>
      </w:pPr>
    </w:p>
    <w:p w14:paraId="60FADC9F" w14:textId="77777777" w:rsidR="00F45D74" w:rsidRPr="004A5766" w:rsidRDefault="00000000" w:rsidP="00F2259F">
      <w:pPr>
        <w:keepNext/>
        <w:keepLines/>
        <w:pBdr>
          <w:top w:val="nil"/>
          <w:left w:val="nil"/>
          <w:bottom w:val="nil"/>
          <w:right w:val="nil"/>
          <w:between w:val="nil"/>
        </w:pBdr>
        <w:spacing w:before="240"/>
        <w:ind w:left="720" w:hanging="720"/>
        <w:rPr>
          <w:rFonts w:ascii="Arial" w:eastAsia="Arial" w:hAnsi="Arial" w:cs="Arial"/>
          <w:color w:val="2F5496"/>
          <w:sz w:val="32"/>
          <w:szCs w:val="32"/>
        </w:rPr>
      </w:pPr>
      <w:r w:rsidRPr="004A5766">
        <w:rPr>
          <w:rFonts w:ascii="Arial" w:eastAsia="Arial" w:hAnsi="Arial" w:cs="Arial"/>
          <w:color w:val="2F5496"/>
          <w:sz w:val="32"/>
          <w:szCs w:val="32"/>
        </w:rPr>
        <w:lastRenderedPageBreak/>
        <w:t>TABLA DE CONTENIDO</w:t>
      </w:r>
    </w:p>
    <w:sdt>
      <w:sdtPr>
        <w:rPr>
          <w:rFonts w:ascii="Calibri" w:eastAsiaTheme="minorEastAsia" w:hAnsi="Calibri" w:cs="Calibri"/>
          <w:color w:val="auto"/>
          <w:sz w:val="20"/>
          <w:szCs w:val="20"/>
          <w:lang w:eastAsia="zh-CN"/>
        </w:rPr>
        <w:id w:val="585806208"/>
        <w:docPartObj>
          <w:docPartGallery w:val="Table of Contents"/>
          <w:docPartUnique/>
        </w:docPartObj>
      </w:sdtPr>
      <w:sdtEndPr>
        <w:rPr>
          <w:b/>
          <w:bCs/>
        </w:rPr>
      </w:sdtEndPr>
      <w:sdtContent>
        <w:p w14:paraId="518AC99F" w14:textId="2B91BFBB" w:rsidR="00FC7395" w:rsidRPr="004A5766" w:rsidRDefault="00FC7395">
          <w:pPr>
            <w:pStyle w:val="TtuloTDC"/>
          </w:pPr>
          <w:r w:rsidRPr="004A5766">
            <w:rPr>
              <w:rPrChange w:id="0" w:author="carlos torres" w:date="2024-06-21T07:56:00Z">
                <w:rPr>
                  <w:lang w:val="es-ES"/>
                </w:rPr>
              </w:rPrChange>
            </w:rPr>
            <w:t>Contenido</w:t>
          </w:r>
        </w:p>
        <w:p w14:paraId="55E23CCE" w14:textId="1FE0A43D" w:rsidR="00B9212E" w:rsidRDefault="00FC7395">
          <w:pPr>
            <w:pStyle w:val="TDC1"/>
            <w:tabs>
              <w:tab w:val="right" w:leader="dot" w:pos="8828"/>
            </w:tabs>
            <w:rPr>
              <w:rFonts w:asciiTheme="minorHAnsi" w:hAnsiTheme="minorHAnsi" w:cstheme="minorBidi"/>
              <w:noProof/>
              <w:kern w:val="2"/>
              <w:sz w:val="24"/>
              <w:szCs w:val="24"/>
              <w:lang w:eastAsia="es-CO"/>
              <w14:ligatures w14:val="standardContextual"/>
            </w:rPr>
          </w:pPr>
          <w:r w:rsidRPr="004A5766">
            <w:rPr>
              <w:rPrChange w:id="1" w:author="carlos torres" w:date="2024-06-21T07:56:00Z">
                <w:rPr>
                  <w:lang w:val="en-US"/>
                </w:rPr>
              </w:rPrChange>
            </w:rPr>
            <w:fldChar w:fldCharType="begin"/>
          </w:r>
          <w:r w:rsidRPr="004A5766">
            <w:instrText xml:space="preserve"> TOC \o "1-3" \h \z \u </w:instrText>
          </w:r>
          <w:r w:rsidRPr="004A5766">
            <w:rPr>
              <w:rPrChange w:id="2" w:author="carlos torres" w:date="2024-06-21T07:56:00Z">
                <w:rPr>
                  <w:b/>
                  <w:bCs/>
                  <w:lang w:val="es-ES"/>
                </w:rPr>
              </w:rPrChange>
            </w:rPr>
            <w:fldChar w:fldCharType="separate"/>
          </w:r>
          <w:hyperlink w:anchor="_Toc174541060" w:history="1">
            <w:r w:rsidR="00B9212E" w:rsidRPr="00FC43E0">
              <w:rPr>
                <w:rStyle w:val="Hipervnculo"/>
                <w:rFonts w:ascii="Arial" w:hAnsi="Arial" w:cs="Arial"/>
                <w:b/>
                <w:bCs/>
                <w:noProof/>
              </w:rPr>
              <w:t>RESUMEN</w:t>
            </w:r>
            <w:r w:rsidR="00B9212E">
              <w:rPr>
                <w:noProof/>
                <w:webHidden/>
              </w:rPr>
              <w:tab/>
            </w:r>
            <w:r w:rsidR="00B9212E">
              <w:rPr>
                <w:noProof/>
                <w:webHidden/>
              </w:rPr>
              <w:fldChar w:fldCharType="begin"/>
            </w:r>
            <w:r w:rsidR="00B9212E">
              <w:rPr>
                <w:noProof/>
                <w:webHidden/>
              </w:rPr>
              <w:instrText xml:space="preserve"> PAGEREF _Toc174541060 \h </w:instrText>
            </w:r>
            <w:r w:rsidR="00B9212E">
              <w:rPr>
                <w:noProof/>
                <w:webHidden/>
              </w:rPr>
            </w:r>
            <w:r w:rsidR="00B9212E">
              <w:rPr>
                <w:noProof/>
                <w:webHidden/>
              </w:rPr>
              <w:fldChar w:fldCharType="separate"/>
            </w:r>
            <w:r w:rsidR="00B9212E">
              <w:rPr>
                <w:noProof/>
                <w:webHidden/>
              </w:rPr>
              <w:t>4</w:t>
            </w:r>
            <w:r w:rsidR="00B9212E">
              <w:rPr>
                <w:noProof/>
                <w:webHidden/>
              </w:rPr>
              <w:fldChar w:fldCharType="end"/>
            </w:r>
          </w:hyperlink>
        </w:p>
        <w:p w14:paraId="63438499" w14:textId="6572F839" w:rsidR="00B9212E" w:rsidRDefault="00B9212E">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1061" w:history="1">
            <w:r w:rsidRPr="00FC43E0">
              <w:rPr>
                <w:rStyle w:val="Hipervnculo"/>
                <w:rFonts w:ascii="Arial" w:eastAsia="Arial" w:hAnsi="Arial" w:cs="Arial"/>
                <w:b/>
                <w:bCs/>
                <w:noProof/>
                <w:highlight w:val="white"/>
              </w:rPr>
              <w:t>INTRODUCCIÓN</w:t>
            </w:r>
            <w:r>
              <w:rPr>
                <w:noProof/>
                <w:webHidden/>
              </w:rPr>
              <w:tab/>
            </w:r>
            <w:r>
              <w:rPr>
                <w:noProof/>
                <w:webHidden/>
              </w:rPr>
              <w:fldChar w:fldCharType="begin"/>
            </w:r>
            <w:r>
              <w:rPr>
                <w:noProof/>
                <w:webHidden/>
              </w:rPr>
              <w:instrText xml:space="preserve"> PAGEREF _Toc174541061 \h </w:instrText>
            </w:r>
            <w:r>
              <w:rPr>
                <w:noProof/>
                <w:webHidden/>
              </w:rPr>
            </w:r>
            <w:r>
              <w:rPr>
                <w:noProof/>
                <w:webHidden/>
              </w:rPr>
              <w:fldChar w:fldCharType="separate"/>
            </w:r>
            <w:r>
              <w:rPr>
                <w:noProof/>
                <w:webHidden/>
              </w:rPr>
              <w:t>5</w:t>
            </w:r>
            <w:r>
              <w:rPr>
                <w:noProof/>
                <w:webHidden/>
              </w:rPr>
              <w:fldChar w:fldCharType="end"/>
            </w:r>
          </w:hyperlink>
        </w:p>
        <w:p w14:paraId="3042D2A6" w14:textId="02BBDC92" w:rsidR="00B9212E" w:rsidRDefault="00B9212E">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1062" w:history="1">
            <w:r w:rsidRPr="00FC43E0">
              <w:rPr>
                <w:rStyle w:val="Hipervnculo"/>
                <w:rFonts w:ascii="Arial" w:eastAsia="Arial" w:hAnsi="Arial" w:cs="Arial"/>
                <w:b/>
                <w:bCs/>
                <w:noProof/>
              </w:rPr>
              <w:t>DIAGRAMA DE ARQUITECTURA DEVOPS</w:t>
            </w:r>
            <w:r>
              <w:rPr>
                <w:noProof/>
                <w:webHidden/>
              </w:rPr>
              <w:tab/>
            </w:r>
            <w:r>
              <w:rPr>
                <w:noProof/>
                <w:webHidden/>
              </w:rPr>
              <w:fldChar w:fldCharType="begin"/>
            </w:r>
            <w:r>
              <w:rPr>
                <w:noProof/>
                <w:webHidden/>
              </w:rPr>
              <w:instrText xml:space="preserve"> PAGEREF _Toc174541062 \h </w:instrText>
            </w:r>
            <w:r>
              <w:rPr>
                <w:noProof/>
                <w:webHidden/>
              </w:rPr>
            </w:r>
            <w:r>
              <w:rPr>
                <w:noProof/>
                <w:webHidden/>
              </w:rPr>
              <w:fldChar w:fldCharType="separate"/>
            </w:r>
            <w:r>
              <w:rPr>
                <w:noProof/>
                <w:webHidden/>
              </w:rPr>
              <w:t>6</w:t>
            </w:r>
            <w:r>
              <w:rPr>
                <w:noProof/>
                <w:webHidden/>
              </w:rPr>
              <w:fldChar w:fldCharType="end"/>
            </w:r>
          </w:hyperlink>
        </w:p>
        <w:p w14:paraId="0E9807D2" w14:textId="7904CB35" w:rsidR="00B9212E" w:rsidRDefault="00B9212E">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1063" w:history="1">
            <w:r w:rsidRPr="00FC43E0">
              <w:rPr>
                <w:rStyle w:val="Hipervnculo"/>
                <w:rFonts w:ascii="Arial" w:eastAsia="Arial" w:hAnsi="Arial" w:cs="Arial"/>
                <w:b/>
                <w:bCs/>
                <w:noProof/>
              </w:rPr>
              <w:t>COMMIT Y PUSH DE CÓDIGO EN GITLAB</w:t>
            </w:r>
            <w:r>
              <w:rPr>
                <w:noProof/>
                <w:webHidden/>
              </w:rPr>
              <w:tab/>
            </w:r>
            <w:r>
              <w:rPr>
                <w:noProof/>
                <w:webHidden/>
              </w:rPr>
              <w:fldChar w:fldCharType="begin"/>
            </w:r>
            <w:r>
              <w:rPr>
                <w:noProof/>
                <w:webHidden/>
              </w:rPr>
              <w:instrText xml:space="preserve"> PAGEREF _Toc174541063 \h </w:instrText>
            </w:r>
            <w:r>
              <w:rPr>
                <w:noProof/>
                <w:webHidden/>
              </w:rPr>
            </w:r>
            <w:r>
              <w:rPr>
                <w:noProof/>
                <w:webHidden/>
              </w:rPr>
              <w:fldChar w:fldCharType="separate"/>
            </w:r>
            <w:r>
              <w:rPr>
                <w:noProof/>
                <w:webHidden/>
              </w:rPr>
              <w:t>6</w:t>
            </w:r>
            <w:r>
              <w:rPr>
                <w:noProof/>
                <w:webHidden/>
              </w:rPr>
              <w:fldChar w:fldCharType="end"/>
            </w:r>
          </w:hyperlink>
        </w:p>
        <w:p w14:paraId="7970AAC6" w14:textId="08E5A272" w:rsidR="00B9212E" w:rsidRDefault="00B9212E">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1064" w:history="1">
            <w:r w:rsidRPr="00FC43E0">
              <w:rPr>
                <w:rStyle w:val="Hipervnculo"/>
                <w:rFonts w:ascii="Arial" w:eastAsia="Arial" w:hAnsi="Arial" w:cs="Arial"/>
                <w:b/>
                <w:bCs/>
                <w:noProof/>
              </w:rPr>
              <w:t>CONSTRUCCIÓN DEL PROYECTO EN JENKINS</w:t>
            </w:r>
            <w:r>
              <w:rPr>
                <w:noProof/>
                <w:webHidden/>
              </w:rPr>
              <w:tab/>
            </w:r>
            <w:r>
              <w:rPr>
                <w:noProof/>
                <w:webHidden/>
              </w:rPr>
              <w:fldChar w:fldCharType="begin"/>
            </w:r>
            <w:r>
              <w:rPr>
                <w:noProof/>
                <w:webHidden/>
              </w:rPr>
              <w:instrText xml:space="preserve"> PAGEREF _Toc174541064 \h </w:instrText>
            </w:r>
            <w:r>
              <w:rPr>
                <w:noProof/>
                <w:webHidden/>
              </w:rPr>
            </w:r>
            <w:r>
              <w:rPr>
                <w:noProof/>
                <w:webHidden/>
              </w:rPr>
              <w:fldChar w:fldCharType="separate"/>
            </w:r>
            <w:r>
              <w:rPr>
                <w:noProof/>
                <w:webHidden/>
              </w:rPr>
              <w:t>8</w:t>
            </w:r>
            <w:r>
              <w:rPr>
                <w:noProof/>
                <w:webHidden/>
              </w:rPr>
              <w:fldChar w:fldCharType="end"/>
            </w:r>
          </w:hyperlink>
        </w:p>
        <w:p w14:paraId="72546390" w14:textId="5AF3745E" w:rsidR="00B9212E" w:rsidRDefault="00B9212E">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1065" w:history="1">
            <w:r w:rsidRPr="00FC43E0">
              <w:rPr>
                <w:rStyle w:val="Hipervnculo"/>
                <w:rFonts w:ascii="Arial" w:eastAsia="Arial" w:hAnsi="Arial" w:cs="Arial"/>
                <w:b/>
                <w:bCs/>
                <w:noProof/>
              </w:rPr>
              <w:t>CONSTRUCCIÓN DE LA IMAGEN DOCKER</w:t>
            </w:r>
            <w:r>
              <w:rPr>
                <w:noProof/>
                <w:webHidden/>
              </w:rPr>
              <w:tab/>
            </w:r>
            <w:r>
              <w:rPr>
                <w:noProof/>
                <w:webHidden/>
              </w:rPr>
              <w:fldChar w:fldCharType="begin"/>
            </w:r>
            <w:r>
              <w:rPr>
                <w:noProof/>
                <w:webHidden/>
              </w:rPr>
              <w:instrText xml:space="preserve"> PAGEREF _Toc174541065 \h </w:instrText>
            </w:r>
            <w:r>
              <w:rPr>
                <w:noProof/>
                <w:webHidden/>
              </w:rPr>
            </w:r>
            <w:r>
              <w:rPr>
                <w:noProof/>
                <w:webHidden/>
              </w:rPr>
              <w:fldChar w:fldCharType="separate"/>
            </w:r>
            <w:r>
              <w:rPr>
                <w:noProof/>
                <w:webHidden/>
              </w:rPr>
              <w:t>9</w:t>
            </w:r>
            <w:r>
              <w:rPr>
                <w:noProof/>
                <w:webHidden/>
              </w:rPr>
              <w:fldChar w:fldCharType="end"/>
            </w:r>
          </w:hyperlink>
        </w:p>
        <w:p w14:paraId="2A7C9269" w14:textId="3E55C2D2" w:rsidR="00B9212E" w:rsidRDefault="00B9212E">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1066" w:history="1">
            <w:r w:rsidRPr="00FC43E0">
              <w:rPr>
                <w:rStyle w:val="Hipervnculo"/>
                <w:rFonts w:ascii="Arial" w:eastAsia="Arial" w:hAnsi="Arial" w:cs="Arial"/>
                <w:b/>
                <w:bCs/>
                <w:noProof/>
              </w:rPr>
              <w:t>PUBLICACIÓN DE LA IMAGEN DOCKER EN DOCKER HUB</w:t>
            </w:r>
            <w:r>
              <w:rPr>
                <w:noProof/>
                <w:webHidden/>
              </w:rPr>
              <w:tab/>
            </w:r>
            <w:r>
              <w:rPr>
                <w:noProof/>
                <w:webHidden/>
              </w:rPr>
              <w:fldChar w:fldCharType="begin"/>
            </w:r>
            <w:r>
              <w:rPr>
                <w:noProof/>
                <w:webHidden/>
              </w:rPr>
              <w:instrText xml:space="preserve"> PAGEREF _Toc174541066 \h </w:instrText>
            </w:r>
            <w:r>
              <w:rPr>
                <w:noProof/>
                <w:webHidden/>
              </w:rPr>
            </w:r>
            <w:r>
              <w:rPr>
                <w:noProof/>
                <w:webHidden/>
              </w:rPr>
              <w:fldChar w:fldCharType="separate"/>
            </w:r>
            <w:r>
              <w:rPr>
                <w:noProof/>
                <w:webHidden/>
              </w:rPr>
              <w:t>9</w:t>
            </w:r>
            <w:r>
              <w:rPr>
                <w:noProof/>
                <w:webHidden/>
              </w:rPr>
              <w:fldChar w:fldCharType="end"/>
            </w:r>
          </w:hyperlink>
        </w:p>
        <w:p w14:paraId="08098CCE" w14:textId="68D4F360" w:rsidR="00B9212E" w:rsidRDefault="00B9212E">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1067" w:history="1">
            <w:r w:rsidRPr="00FC43E0">
              <w:rPr>
                <w:rStyle w:val="Hipervnculo"/>
                <w:rFonts w:ascii="Arial" w:eastAsia="Arial" w:hAnsi="Arial" w:cs="Arial"/>
                <w:b/>
                <w:bCs/>
                <w:noProof/>
              </w:rPr>
              <w:t>CREACIÓN DEL CONTENEDOR DOCKER EN KUBERNETES</w:t>
            </w:r>
            <w:r>
              <w:rPr>
                <w:noProof/>
                <w:webHidden/>
              </w:rPr>
              <w:tab/>
            </w:r>
            <w:r>
              <w:rPr>
                <w:noProof/>
                <w:webHidden/>
              </w:rPr>
              <w:fldChar w:fldCharType="begin"/>
            </w:r>
            <w:r>
              <w:rPr>
                <w:noProof/>
                <w:webHidden/>
              </w:rPr>
              <w:instrText xml:space="preserve"> PAGEREF _Toc174541067 \h </w:instrText>
            </w:r>
            <w:r>
              <w:rPr>
                <w:noProof/>
                <w:webHidden/>
              </w:rPr>
            </w:r>
            <w:r>
              <w:rPr>
                <w:noProof/>
                <w:webHidden/>
              </w:rPr>
              <w:fldChar w:fldCharType="separate"/>
            </w:r>
            <w:r>
              <w:rPr>
                <w:noProof/>
                <w:webHidden/>
              </w:rPr>
              <w:t>10</w:t>
            </w:r>
            <w:r>
              <w:rPr>
                <w:noProof/>
                <w:webHidden/>
              </w:rPr>
              <w:fldChar w:fldCharType="end"/>
            </w:r>
          </w:hyperlink>
        </w:p>
        <w:p w14:paraId="716B7953" w14:textId="04D3EE60" w:rsidR="00B9212E" w:rsidRDefault="00B9212E">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1068" w:history="1">
            <w:r w:rsidRPr="00FC43E0">
              <w:rPr>
                <w:rStyle w:val="Hipervnculo"/>
                <w:rFonts w:ascii="Arial" w:eastAsia="Arial" w:hAnsi="Arial" w:cs="Arial"/>
                <w:b/>
                <w:bCs/>
                <w:noProof/>
              </w:rPr>
              <w:t>DESPLIEGUE EN LOS DIFERENTES ENTORNOS</w:t>
            </w:r>
            <w:r>
              <w:rPr>
                <w:noProof/>
                <w:webHidden/>
              </w:rPr>
              <w:tab/>
            </w:r>
            <w:r>
              <w:rPr>
                <w:noProof/>
                <w:webHidden/>
              </w:rPr>
              <w:fldChar w:fldCharType="begin"/>
            </w:r>
            <w:r>
              <w:rPr>
                <w:noProof/>
                <w:webHidden/>
              </w:rPr>
              <w:instrText xml:space="preserve"> PAGEREF _Toc174541068 \h </w:instrText>
            </w:r>
            <w:r>
              <w:rPr>
                <w:noProof/>
                <w:webHidden/>
              </w:rPr>
            </w:r>
            <w:r>
              <w:rPr>
                <w:noProof/>
                <w:webHidden/>
              </w:rPr>
              <w:fldChar w:fldCharType="separate"/>
            </w:r>
            <w:r>
              <w:rPr>
                <w:noProof/>
                <w:webHidden/>
              </w:rPr>
              <w:t>10</w:t>
            </w:r>
            <w:r>
              <w:rPr>
                <w:noProof/>
                <w:webHidden/>
              </w:rPr>
              <w:fldChar w:fldCharType="end"/>
            </w:r>
          </w:hyperlink>
        </w:p>
        <w:p w14:paraId="431A51B9" w14:textId="02213F7C" w:rsidR="00B9212E" w:rsidRDefault="00B9212E">
          <w:pPr>
            <w:pStyle w:val="TDC2"/>
            <w:tabs>
              <w:tab w:val="right" w:leader="dot" w:pos="8828"/>
            </w:tabs>
            <w:rPr>
              <w:rFonts w:asciiTheme="minorHAnsi" w:hAnsiTheme="minorHAnsi" w:cstheme="minorBidi"/>
              <w:noProof/>
              <w:kern w:val="2"/>
              <w:sz w:val="24"/>
              <w:szCs w:val="24"/>
              <w:lang w:eastAsia="es-CO"/>
              <w14:ligatures w14:val="standardContextual"/>
            </w:rPr>
          </w:pPr>
          <w:hyperlink w:anchor="_Toc174541069" w:history="1">
            <w:r w:rsidRPr="00FC43E0">
              <w:rPr>
                <w:rStyle w:val="Hipervnculo"/>
                <w:rFonts w:ascii="Arial" w:eastAsia="Arial" w:hAnsi="Arial" w:cs="Arial"/>
                <w:b/>
                <w:bCs/>
                <w:noProof/>
              </w:rPr>
              <w:t>MONITOREO Y MANTENIMIENTO DE LA APLICACIÓN</w:t>
            </w:r>
            <w:r>
              <w:rPr>
                <w:noProof/>
                <w:webHidden/>
              </w:rPr>
              <w:tab/>
            </w:r>
            <w:r>
              <w:rPr>
                <w:noProof/>
                <w:webHidden/>
              </w:rPr>
              <w:fldChar w:fldCharType="begin"/>
            </w:r>
            <w:r>
              <w:rPr>
                <w:noProof/>
                <w:webHidden/>
              </w:rPr>
              <w:instrText xml:space="preserve"> PAGEREF _Toc174541069 \h </w:instrText>
            </w:r>
            <w:r>
              <w:rPr>
                <w:noProof/>
                <w:webHidden/>
              </w:rPr>
            </w:r>
            <w:r>
              <w:rPr>
                <w:noProof/>
                <w:webHidden/>
              </w:rPr>
              <w:fldChar w:fldCharType="separate"/>
            </w:r>
            <w:r>
              <w:rPr>
                <w:noProof/>
                <w:webHidden/>
              </w:rPr>
              <w:t>12</w:t>
            </w:r>
            <w:r>
              <w:rPr>
                <w:noProof/>
                <w:webHidden/>
              </w:rPr>
              <w:fldChar w:fldCharType="end"/>
            </w:r>
          </w:hyperlink>
        </w:p>
        <w:p w14:paraId="63BE07B0" w14:textId="39D81EB9" w:rsidR="00B9212E" w:rsidRDefault="00B9212E">
          <w:pPr>
            <w:pStyle w:val="TDC1"/>
            <w:tabs>
              <w:tab w:val="right" w:leader="dot" w:pos="8828"/>
            </w:tabs>
            <w:rPr>
              <w:rFonts w:asciiTheme="minorHAnsi" w:hAnsiTheme="minorHAnsi" w:cstheme="minorBidi"/>
              <w:noProof/>
              <w:kern w:val="2"/>
              <w:sz w:val="24"/>
              <w:szCs w:val="24"/>
              <w:lang w:eastAsia="es-CO"/>
              <w14:ligatures w14:val="standardContextual"/>
            </w:rPr>
          </w:pPr>
          <w:hyperlink w:anchor="_Toc174541070" w:history="1">
            <w:r w:rsidRPr="00FC43E0">
              <w:rPr>
                <w:rStyle w:val="Hipervnculo"/>
                <w:rFonts w:ascii="Arial" w:eastAsia="Arial" w:hAnsi="Arial" w:cs="Arial"/>
                <w:b/>
                <w:bCs/>
                <w:noProof/>
              </w:rPr>
              <w:t>CONCLUSIÓNES</w:t>
            </w:r>
            <w:r>
              <w:rPr>
                <w:noProof/>
                <w:webHidden/>
              </w:rPr>
              <w:tab/>
            </w:r>
            <w:r>
              <w:rPr>
                <w:noProof/>
                <w:webHidden/>
              </w:rPr>
              <w:fldChar w:fldCharType="begin"/>
            </w:r>
            <w:r>
              <w:rPr>
                <w:noProof/>
                <w:webHidden/>
              </w:rPr>
              <w:instrText xml:space="preserve"> PAGEREF _Toc174541070 \h </w:instrText>
            </w:r>
            <w:r>
              <w:rPr>
                <w:noProof/>
                <w:webHidden/>
              </w:rPr>
            </w:r>
            <w:r>
              <w:rPr>
                <w:noProof/>
                <w:webHidden/>
              </w:rPr>
              <w:fldChar w:fldCharType="separate"/>
            </w:r>
            <w:r>
              <w:rPr>
                <w:noProof/>
                <w:webHidden/>
              </w:rPr>
              <w:t>13</w:t>
            </w:r>
            <w:r>
              <w:rPr>
                <w:noProof/>
                <w:webHidden/>
              </w:rPr>
              <w:fldChar w:fldCharType="end"/>
            </w:r>
          </w:hyperlink>
        </w:p>
        <w:p w14:paraId="5465B8BE" w14:textId="0C39D0D8" w:rsidR="00FC7395" w:rsidRPr="004A5766" w:rsidRDefault="00FC7395">
          <w:r w:rsidRPr="004A5766">
            <w:rPr>
              <w:b/>
              <w:bCs/>
              <w:rPrChange w:id="3" w:author="carlos torres" w:date="2024-06-21T07:56:00Z">
                <w:rPr>
                  <w:b/>
                  <w:bCs/>
                  <w:lang w:val="es-ES"/>
                </w:rPr>
              </w:rPrChange>
            </w:rPr>
            <w:fldChar w:fldCharType="end"/>
          </w:r>
        </w:p>
      </w:sdtContent>
    </w:sdt>
    <w:p w14:paraId="21A29F51" w14:textId="77777777" w:rsidR="00F45D74" w:rsidRPr="004A5766" w:rsidRDefault="00F45D74">
      <w:pPr>
        <w:rPr>
          <w:rFonts w:ascii="Arial" w:eastAsia="Arial" w:hAnsi="Arial" w:cs="Arial"/>
        </w:rPr>
      </w:pPr>
    </w:p>
    <w:p w14:paraId="76C69DB8" w14:textId="77777777" w:rsidR="00F45D74" w:rsidRPr="004A5766" w:rsidRDefault="00F45D74">
      <w:pPr>
        <w:rPr>
          <w:rFonts w:ascii="Arial" w:eastAsia="Arial" w:hAnsi="Arial" w:cs="Arial"/>
        </w:rPr>
      </w:pPr>
    </w:p>
    <w:p w14:paraId="3C9D9DFF" w14:textId="77777777" w:rsidR="00F45D74" w:rsidRPr="004A5766" w:rsidRDefault="00F45D74">
      <w:pPr>
        <w:rPr>
          <w:rFonts w:ascii="Arial" w:eastAsia="Arial" w:hAnsi="Arial" w:cs="Arial"/>
        </w:rPr>
      </w:pPr>
    </w:p>
    <w:p w14:paraId="05C306BF" w14:textId="77777777" w:rsidR="00F45D74" w:rsidRPr="004A5766" w:rsidRDefault="00F45D74">
      <w:pPr>
        <w:rPr>
          <w:rFonts w:ascii="Arial" w:eastAsia="Arial" w:hAnsi="Arial" w:cs="Arial"/>
        </w:rPr>
      </w:pPr>
    </w:p>
    <w:p w14:paraId="25E68F53" w14:textId="77777777" w:rsidR="00F45D74" w:rsidRPr="004A5766" w:rsidRDefault="00F45D74">
      <w:pPr>
        <w:rPr>
          <w:rFonts w:ascii="Arial" w:eastAsia="Arial" w:hAnsi="Arial" w:cs="Arial"/>
        </w:rPr>
      </w:pPr>
    </w:p>
    <w:p w14:paraId="19153700" w14:textId="77777777" w:rsidR="00F45D74" w:rsidRPr="004A5766" w:rsidRDefault="00F45D74">
      <w:pPr>
        <w:rPr>
          <w:rFonts w:ascii="Arial" w:eastAsia="Arial" w:hAnsi="Arial" w:cs="Arial"/>
        </w:rPr>
      </w:pPr>
    </w:p>
    <w:p w14:paraId="21AFDA74" w14:textId="77777777" w:rsidR="008B2C3F" w:rsidRPr="004A5766" w:rsidRDefault="008B2C3F">
      <w:pPr>
        <w:rPr>
          <w:rFonts w:ascii="Arial" w:eastAsia="Arial" w:hAnsi="Arial" w:cs="Arial"/>
        </w:rPr>
      </w:pPr>
    </w:p>
    <w:p w14:paraId="5D3F1B83" w14:textId="77777777" w:rsidR="008B2C3F" w:rsidRPr="004A5766" w:rsidRDefault="008B2C3F">
      <w:pPr>
        <w:rPr>
          <w:rFonts w:ascii="Arial" w:eastAsia="Arial" w:hAnsi="Arial" w:cs="Arial"/>
        </w:rPr>
      </w:pPr>
    </w:p>
    <w:p w14:paraId="108C4D05" w14:textId="77777777" w:rsidR="008B2C3F" w:rsidRPr="004A5766" w:rsidRDefault="008B2C3F">
      <w:pPr>
        <w:rPr>
          <w:rFonts w:ascii="Arial" w:eastAsia="Arial" w:hAnsi="Arial" w:cs="Arial"/>
        </w:rPr>
      </w:pPr>
    </w:p>
    <w:p w14:paraId="2919441E" w14:textId="77777777" w:rsidR="008B2C3F" w:rsidRPr="004A5766" w:rsidRDefault="008B2C3F">
      <w:pPr>
        <w:rPr>
          <w:rFonts w:ascii="Arial" w:eastAsia="Arial" w:hAnsi="Arial" w:cs="Arial"/>
        </w:rPr>
      </w:pPr>
    </w:p>
    <w:p w14:paraId="185F34EB" w14:textId="77777777" w:rsidR="008B2C3F" w:rsidRPr="004A5766" w:rsidRDefault="008B2C3F">
      <w:pPr>
        <w:rPr>
          <w:rFonts w:ascii="Arial" w:eastAsia="Arial" w:hAnsi="Arial" w:cs="Arial"/>
        </w:rPr>
      </w:pPr>
    </w:p>
    <w:p w14:paraId="4D6E44C3" w14:textId="77777777" w:rsidR="008B2C3F" w:rsidRDefault="008B2C3F">
      <w:pPr>
        <w:rPr>
          <w:rFonts w:ascii="Arial" w:eastAsia="Arial" w:hAnsi="Arial" w:cs="Arial"/>
        </w:rPr>
      </w:pPr>
    </w:p>
    <w:p w14:paraId="11E64F98" w14:textId="77777777" w:rsidR="00F11600" w:rsidRDefault="00F11600">
      <w:pPr>
        <w:rPr>
          <w:rFonts w:ascii="Arial" w:eastAsia="Arial" w:hAnsi="Arial" w:cs="Arial"/>
        </w:rPr>
      </w:pPr>
    </w:p>
    <w:p w14:paraId="457B52BD" w14:textId="77777777" w:rsidR="00F11600" w:rsidRDefault="00F11600">
      <w:pPr>
        <w:rPr>
          <w:rFonts w:ascii="Arial" w:eastAsia="Arial" w:hAnsi="Arial" w:cs="Arial"/>
        </w:rPr>
      </w:pPr>
    </w:p>
    <w:p w14:paraId="5A9BD975" w14:textId="77777777" w:rsidR="00F11600" w:rsidRDefault="00F11600">
      <w:pPr>
        <w:rPr>
          <w:rFonts w:ascii="Arial" w:eastAsia="Arial" w:hAnsi="Arial" w:cs="Arial"/>
        </w:rPr>
      </w:pPr>
    </w:p>
    <w:p w14:paraId="1604F152" w14:textId="77777777" w:rsidR="00F11600" w:rsidRDefault="00F11600">
      <w:pPr>
        <w:rPr>
          <w:rFonts w:ascii="Arial" w:eastAsia="Arial" w:hAnsi="Arial" w:cs="Arial"/>
        </w:rPr>
      </w:pPr>
    </w:p>
    <w:p w14:paraId="678A043E" w14:textId="77777777" w:rsidR="00F11600" w:rsidRDefault="00F11600">
      <w:pPr>
        <w:rPr>
          <w:rFonts w:ascii="Arial" w:eastAsia="Arial" w:hAnsi="Arial" w:cs="Arial"/>
        </w:rPr>
      </w:pPr>
    </w:p>
    <w:p w14:paraId="6CDF5F21" w14:textId="77777777" w:rsidR="00F11600" w:rsidRDefault="00F11600">
      <w:pPr>
        <w:rPr>
          <w:rFonts w:ascii="Arial" w:eastAsia="Arial" w:hAnsi="Arial" w:cs="Arial"/>
        </w:rPr>
      </w:pPr>
    </w:p>
    <w:p w14:paraId="5D6628DD" w14:textId="77777777" w:rsidR="00F11600" w:rsidRDefault="00F11600">
      <w:pPr>
        <w:rPr>
          <w:rFonts w:ascii="Arial" w:eastAsia="Arial" w:hAnsi="Arial" w:cs="Arial"/>
        </w:rPr>
      </w:pPr>
    </w:p>
    <w:p w14:paraId="67A82DE8" w14:textId="77777777" w:rsidR="00F11600" w:rsidRPr="004A5766" w:rsidRDefault="00F11600">
      <w:pPr>
        <w:rPr>
          <w:rFonts w:ascii="Arial" w:eastAsia="Arial" w:hAnsi="Arial" w:cs="Arial"/>
        </w:rPr>
      </w:pPr>
    </w:p>
    <w:p w14:paraId="1FBB5125" w14:textId="77777777" w:rsidR="008B2C3F" w:rsidRPr="004A5766" w:rsidRDefault="008B2C3F">
      <w:pPr>
        <w:rPr>
          <w:rFonts w:ascii="Arial" w:eastAsia="Arial" w:hAnsi="Arial" w:cs="Arial"/>
        </w:rPr>
      </w:pPr>
    </w:p>
    <w:p w14:paraId="21F0ACE8" w14:textId="77777777" w:rsidR="008B2C3F" w:rsidRPr="004A5766" w:rsidRDefault="008B2C3F">
      <w:pPr>
        <w:rPr>
          <w:rFonts w:ascii="Arial" w:eastAsia="Arial" w:hAnsi="Arial" w:cs="Arial"/>
        </w:rPr>
      </w:pPr>
    </w:p>
    <w:p w14:paraId="51C09839" w14:textId="77777777" w:rsidR="008B2C3F" w:rsidRPr="004A5766" w:rsidRDefault="008B2C3F">
      <w:pPr>
        <w:rPr>
          <w:rFonts w:ascii="Arial" w:eastAsia="Arial" w:hAnsi="Arial" w:cs="Arial"/>
        </w:rPr>
      </w:pPr>
    </w:p>
    <w:p w14:paraId="3D0D3868" w14:textId="77777777" w:rsidR="008B2C3F" w:rsidRPr="004A5766" w:rsidRDefault="008B2C3F">
      <w:pPr>
        <w:rPr>
          <w:rFonts w:ascii="Arial" w:eastAsia="Arial" w:hAnsi="Arial" w:cs="Arial"/>
        </w:rPr>
      </w:pPr>
    </w:p>
    <w:p w14:paraId="63AA65A4" w14:textId="77777777" w:rsidR="008B2C3F" w:rsidRPr="004A5766" w:rsidRDefault="008B2C3F">
      <w:pPr>
        <w:rPr>
          <w:rFonts w:ascii="Arial" w:eastAsia="Arial" w:hAnsi="Arial" w:cs="Arial"/>
        </w:rPr>
      </w:pPr>
    </w:p>
    <w:p w14:paraId="399339C6" w14:textId="77777777" w:rsidR="008B2C3F" w:rsidRPr="004A5766" w:rsidRDefault="008B2C3F">
      <w:pPr>
        <w:rPr>
          <w:rFonts w:ascii="Arial" w:eastAsia="Arial" w:hAnsi="Arial" w:cs="Arial"/>
        </w:rPr>
      </w:pPr>
    </w:p>
    <w:p w14:paraId="7C9D52B5" w14:textId="77777777" w:rsidR="008B2C3F" w:rsidRPr="004A5766" w:rsidRDefault="008B2C3F">
      <w:pPr>
        <w:rPr>
          <w:rFonts w:ascii="Arial" w:eastAsia="Arial" w:hAnsi="Arial" w:cs="Arial"/>
        </w:rPr>
      </w:pPr>
    </w:p>
    <w:p w14:paraId="7FAAE5B7" w14:textId="77777777" w:rsidR="008B2C3F" w:rsidRPr="004A5766" w:rsidRDefault="008B2C3F">
      <w:pPr>
        <w:rPr>
          <w:rFonts w:ascii="Arial" w:eastAsia="Arial" w:hAnsi="Arial" w:cs="Arial"/>
        </w:rPr>
      </w:pPr>
    </w:p>
    <w:p w14:paraId="56F1E4AC" w14:textId="77777777" w:rsidR="008B2C3F" w:rsidRPr="004A5766" w:rsidRDefault="008B2C3F">
      <w:pPr>
        <w:rPr>
          <w:rFonts w:ascii="Arial" w:eastAsia="Arial" w:hAnsi="Arial" w:cs="Arial"/>
        </w:rPr>
      </w:pPr>
    </w:p>
    <w:p w14:paraId="76E21FC4" w14:textId="77777777" w:rsidR="008B2C3F" w:rsidRPr="004A5766" w:rsidRDefault="008B2C3F">
      <w:pPr>
        <w:rPr>
          <w:rFonts w:ascii="Arial" w:eastAsia="Arial" w:hAnsi="Arial" w:cs="Arial"/>
        </w:rPr>
      </w:pPr>
    </w:p>
    <w:p w14:paraId="0A1CD25F" w14:textId="5E209B85" w:rsidR="00F45D74" w:rsidRPr="004A5766" w:rsidRDefault="00000000" w:rsidP="00A4222C">
      <w:pPr>
        <w:pStyle w:val="Ttulo1"/>
        <w:rPr>
          <w:rFonts w:ascii="Arial" w:eastAsia="Arial" w:hAnsi="Arial" w:cs="Arial"/>
          <w:b/>
          <w:bCs/>
          <w:color w:val="auto"/>
        </w:rPr>
      </w:pPr>
      <w:bookmarkStart w:id="4" w:name="_Toc174541060"/>
      <w:r w:rsidRPr="004A5766">
        <w:rPr>
          <w:rFonts w:ascii="Arial" w:hAnsi="Arial" w:cs="Arial"/>
          <w:b/>
          <w:bCs/>
          <w:color w:val="auto"/>
        </w:rPr>
        <w:lastRenderedPageBreak/>
        <w:t>RESUMEN</w:t>
      </w:r>
      <w:bookmarkEnd w:id="4"/>
    </w:p>
    <w:p w14:paraId="0EBF31AD" w14:textId="77777777" w:rsidR="00F45D74" w:rsidRPr="004A5766" w:rsidRDefault="00F45D74">
      <w:pPr>
        <w:rPr>
          <w:rFonts w:ascii="Arial" w:eastAsia="Arial" w:hAnsi="Arial" w:cs="Arial"/>
        </w:rPr>
      </w:pPr>
    </w:p>
    <w:p w14:paraId="097A9A5F" w14:textId="77777777" w:rsidR="002409F7" w:rsidRDefault="002409F7" w:rsidP="002409F7">
      <w:pPr>
        <w:rPr>
          <w:rFonts w:ascii="Arial" w:eastAsia="Arial" w:hAnsi="Arial" w:cs="Arial"/>
          <w:sz w:val="24"/>
          <w:szCs w:val="24"/>
        </w:rPr>
      </w:pPr>
      <w:r w:rsidRPr="002409F7">
        <w:rPr>
          <w:rFonts w:ascii="Arial" w:eastAsia="Arial" w:hAnsi="Arial" w:cs="Arial"/>
          <w:sz w:val="24"/>
          <w:szCs w:val="24"/>
        </w:rPr>
        <w:t xml:space="preserve">La arquitectura DevOps en ADA S.A.S. está diseñada para automatizar el ciclo de vida completo del desarrollo de software, desde la codificación hasta la implementación y monitoreo en producción. </w:t>
      </w:r>
    </w:p>
    <w:p w14:paraId="50CEBD09" w14:textId="77777777" w:rsidR="002409F7" w:rsidRDefault="002409F7" w:rsidP="002409F7">
      <w:pPr>
        <w:rPr>
          <w:rFonts w:ascii="Arial" w:eastAsia="Arial" w:hAnsi="Arial" w:cs="Arial"/>
          <w:sz w:val="24"/>
          <w:szCs w:val="24"/>
        </w:rPr>
      </w:pPr>
    </w:p>
    <w:p w14:paraId="09EC19BE" w14:textId="3F80F1F3"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A través de la integración continua (CI) y el despliegue continuo (CD), la empresa ha logrado crear un flujo de trabajo que permite entregas rápidas y de alta calidad, manteniendo la flexibilidad necesaria para adaptarse a cambios y demandas del mercado.</w:t>
      </w:r>
    </w:p>
    <w:p w14:paraId="41A452BC" w14:textId="77777777" w:rsidR="002409F7" w:rsidRPr="002409F7" w:rsidRDefault="002409F7" w:rsidP="002409F7">
      <w:pPr>
        <w:rPr>
          <w:rFonts w:ascii="Arial" w:eastAsia="Arial" w:hAnsi="Arial" w:cs="Arial"/>
          <w:sz w:val="24"/>
          <w:szCs w:val="24"/>
        </w:rPr>
      </w:pPr>
    </w:p>
    <w:p w14:paraId="5806BF6D" w14:textId="77777777"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Este documento describe el proceso en siete pasos principales, que van desde la codificación y el commit de código, hasta la creación, despliegue y monitoreo de contenedores en diferentes entornos. Cada paso utiliza tecnologías específicas que contribuyen a la automatización y mejora continua del proceso.</w:t>
      </w:r>
    </w:p>
    <w:p w14:paraId="15EA9D3B" w14:textId="77777777" w:rsidR="002409F7" w:rsidRPr="002409F7" w:rsidRDefault="002409F7" w:rsidP="002409F7">
      <w:pPr>
        <w:rPr>
          <w:rFonts w:ascii="Arial" w:eastAsia="Arial" w:hAnsi="Arial" w:cs="Arial"/>
          <w:sz w:val="24"/>
          <w:szCs w:val="24"/>
        </w:rPr>
      </w:pPr>
    </w:p>
    <w:p w14:paraId="5E46BAC6" w14:textId="77777777" w:rsidR="00F45D74" w:rsidRDefault="00F45D74">
      <w:pPr>
        <w:rPr>
          <w:rFonts w:ascii="Arial" w:eastAsia="Arial" w:hAnsi="Arial" w:cs="Arial"/>
        </w:rPr>
      </w:pPr>
    </w:p>
    <w:p w14:paraId="7A64BDCA" w14:textId="77777777" w:rsidR="002409F7" w:rsidRDefault="002409F7">
      <w:pPr>
        <w:rPr>
          <w:rFonts w:ascii="Arial" w:eastAsia="Arial" w:hAnsi="Arial" w:cs="Arial"/>
        </w:rPr>
      </w:pPr>
    </w:p>
    <w:p w14:paraId="5E148C58" w14:textId="77777777" w:rsidR="002409F7" w:rsidRDefault="002409F7">
      <w:pPr>
        <w:rPr>
          <w:rFonts w:ascii="Arial" w:eastAsia="Arial" w:hAnsi="Arial" w:cs="Arial"/>
        </w:rPr>
      </w:pPr>
    </w:p>
    <w:p w14:paraId="4FF91669" w14:textId="77777777" w:rsidR="002409F7" w:rsidRDefault="002409F7">
      <w:pPr>
        <w:rPr>
          <w:rFonts w:ascii="Arial" w:eastAsia="Arial" w:hAnsi="Arial" w:cs="Arial"/>
        </w:rPr>
      </w:pPr>
    </w:p>
    <w:p w14:paraId="4F4EBC04" w14:textId="77777777" w:rsidR="002409F7" w:rsidRDefault="002409F7">
      <w:pPr>
        <w:rPr>
          <w:rFonts w:ascii="Arial" w:eastAsia="Arial" w:hAnsi="Arial" w:cs="Arial"/>
        </w:rPr>
      </w:pPr>
    </w:p>
    <w:p w14:paraId="190C0203" w14:textId="77777777" w:rsidR="002409F7" w:rsidRDefault="002409F7">
      <w:pPr>
        <w:rPr>
          <w:rFonts w:ascii="Arial" w:eastAsia="Arial" w:hAnsi="Arial" w:cs="Arial"/>
        </w:rPr>
      </w:pPr>
    </w:p>
    <w:p w14:paraId="6CEA1901" w14:textId="77777777" w:rsidR="002409F7" w:rsidRDefault="002409F7">
      <w:pPr>
        <w:rPr>
          <w:rFonts w:ascii="Arial" w:eastAsia="Arial" w:hAnsi="Arial" w:cs="Arial"/>
        </w:rPr>
      </w:pPr>
    </w:p>
    <w:p w14:paraId="5E0A26E0" w14:textId="77777777" w:rsidR="002409F7" w:rsidRDefault="002409F7">
      <w:pPr>
        <w:rPr>
          <w:rFonts w:ascii="Arial" w:eastAsia="Arial" w:hAnsi="Arial" w:cs="Arial"/>
        </w:rPr>
      </w:pPr>
    </w:p>
    <w:p w14:paraId="0E60B311" w14:textId="77777777" w:rsidR="002409F7" w:rsidRDefault="002409F7">
      <w:pPr>
        <w:rPr>
          <w:rFonts w:ascii="Arial" w:eastAsia="Arial" w:hAnsi="Arial" w:cs="Arial"/>
        </w:rPr>
      </w:pPr>
    </w:p>
    <w:p w14:paraId="704AED3F" w14:textId="77777777" w:rsidR="002409F7" w:rsidRDefault="002409F7">
      <w:pPr>
        <w:rPr>
          <w:rFonts w:ascii="Arial" w:eastAsia="Arial" w:hAnsi="Arial" w:cs="Arial"/>
        </w:rPr>
      </w:pPr>
    </w:p>
    <w:p w14:paraId="16A4DC47" w14:textId="77777777" w:rsidR="002409F7" w:rsidRDefault="002409F7">
      <w:pPr>
        <w:rPr>
          <w:rFonts w:ascii="Arial" w:eastAsia="Arial" w:hAnsi="Arial" w:cs="Arial"/>
        </w:rPr>
      </w:pPr>
    </w:p>
    <w:p w14:paraId="0B611F5B" w14:textId="77777777" w:rsidR="002409F7" w:rsidRDefault="002409F7">
      <w:pPr>
        <w:rPr>
          <w:rFonts w:ascii="Arial" w:eastAsia="Arial" w:hAnsi="Arial" w:cs="Arial"/>
        </w:rPr>
      </w:pPr>
    </w:p>
    <w:p w14:paraId="1EAF648F" w14:textId="77777777" w:rsidR="002409F7" w:rsidRDefault="002409F7">
      <w:pPr>
        <w:rPr>
          <w:rFonts w:ascii="Arial" w:eastAsia="Arial" w:hAnsi="Arial" w:cs="Arial"/>
        </w:rPr>
      </w:pPr>
    </w:p>
    <w:p w14:paraId="3A00B09B" w14:textId="77777777" w:rsidR="002409F7" w:rsidRDefault="002409F7">
      <w:pPr>
        <w:rPr>
          <w:rFonts w:ascii="Arial" w:eastAsia="Arial" w:hAnsi="Arial" w:cs="Arial"/>
        </w:rPr>
      </w:pPr>
    </w:p>
    <w:p w14:paraId="2AC603D6" w14:textId="77777777" w:rsidR="002409F7" w:rsidRDefault="002409F7">
      <w:pPr>
        <w:rPr>
          <w:rFonts w:ascii="Arial" w:eastAsia="Arial" w:hAnsi="Arial" w:cs="Arial"/>
        </w:rPr>
      </w:pPr>
    </w:p>
    <w:p w14:paraId="27118ACC" w14:textId="77777777" w:rsidR="002409F7" w:rsidRDefault="002409F7">
      <w:pPr>
        <w:rPr>
          <w:rFonts w:ascii="Arial" w:eastAsia="Arial" w:hAnsi="Arial" w:cs="Arial"/>
        </w:rPr>
      </w:pPr>
    </w:p>
    <w:p w14:paraId="7C700F46" w14:textId="77777777" w:rsidR="002409F7" w:rsidRDefault="002409F7">
      <w:pPr>
        <w:rPr>
          <w:rFonts w:ascii="Arial" w:eastAsia="Arial" w:hAnsi="Arial" w:cs="Arial"/>
        </w:rPr>
      </w:pPr>
    </w:p>
    <w:p w14:paraId="0C0B8E0D" w14:textId="77777777" w:rsidR="002409F7" w:rsidRPr="004A5766" w:rsidRDefault="002409F7">
      <w:pPr>
        <w:rPr>
          <w:rFonts w:ascii="Arial" w:eastAsia="Arial" w:hAnsi="Arial" w:cs="Arial"/>
        </w:rPr>
      </w:pPr>
    </w:p>
    <w:p w14:paraId="5A7833F1" w14:textId="77777777" w:rsidR="00F45D74" w:rsidRDefault="00F45D74">
      <w:pPr>
        <w:rPr>
          <w:rFonts w:ascii="Arial" w:eastAsia="Arial" w:hAnsi="Arial" w:cs="Arial"/>
        </w:rPr>
      </w:pPr>
    </w:p>
    <w:p w14:paraId="02A1B442" w14:textId="77777777" w:rsidR="00635E56" w:rsidRDefault="00635E56">
      <w:pPr>
        <w:rPr>
          <w:rFonts w:ascii="Arial" w:eastAsia="Arial" w:hAnsi="Arial" w:cs="Arial"/>
        </w:rPr>
      </w:pPr>
    </w:p>
    <w:p w14:paraId="0B9482F3" w14:textId="77777777" w:rsidR="00635E56" w:rsidRDefault="00635E56">
      <w:pPr>
        <w:rPr>
          <w:rFonts w:ascii="Arial" w:eastAsia="Arial" w:hAnsi="Arial" w:cs="Arial"/>
        </w:rPr>
      </w:pPr>
    </w:p>
    <w:p w14:paraId="7E22ECF5" w14:textId="77777777" w:rsidR="00635E56" w:rsidRDefault="00635E56">
      <w:pPr>
        <w:rPr>
          <w:rFonts w:ascii="Arial" w:eastAsia="Arial" w:hAnsi="Arial" w:cs="Arial"/>
        </w:rPr>
      </w:pPr>
    </w:p>
    <w:p w14:paraId="417FDAD0" w14:textId="77777777" w:rsidR="00635E56" w:rsidRDefault="00635E56">
      <w:pPr>
        <w:rPr>
          <w:rFonts w:ascii="Arial" w:eastAsia="Arial" w:hAnsi="Arial" w:cs="Arial"/>
        </w:rPr>
      </w:pPr>
    </w:p>
    <w:p w14:paraId="7AF2932A" w14:textId="77777777" w:rsidR="00635E56" w:rsidRDefault="00635E56">
      <w:pPr>
        <w:rPr>
          <w:rFonts w:ascii="Arial" w:eastAsia="Arial" w:hAnsi="Arial" w:cs="Arial"/>
        </w:rPr>
      </w:pPr>
    </w:p>
    <w:p w14:paraId="17CF66C1" w14:textId="77777777" w:rsidR="00635E56" w:rsidRPr="004A5766" w:rsidRDefault="00635E56">
      <w:pPr>
        <w:rPr>
          <w:rFonts w:ascii="Arial" w:eastAsia="Arial" w:hAnsi="Arial" w:cs="Arial"/>
        </w:rPr>
      </w:pPr>
    </w:p>
    <w:p w14:paraId="506D819C" w14:textId="77777777" w:rsidR="00F45D74" w:rsidRPr="004A5766" w:rsidRDefault="00F45D74">
      <w:pPr>
        <w:rPr>
          <w:rFonts w:ascii="Arial" w:eastAsia="Arial" w:hAnsi="Arial" w:cs="Arial"/>
        </w:rPr>
      </w:pPr>
    </w:p>
    <w:p w14:paraId="14122E71" w14:textId="77777777" w:rsidR="00F45D74" w:rsidRPr="004A5766" w:rsidRDefault="00F45D74">
      <w:pPr>
        <w:rPr>
          <w:rFonts w:ascii="Arial" w:eastAsia="Arial" w:hAnsi="Arial" w:cs="Arial"/>
        </w:rPr>
      </w:pPr>
    </w:p>
    <w:p w14:paraId="6B21A005" w14:textId="77777777" w:rsidR="00F45D74" w:rsidRPr="004A5766" w:rsidRDefault="00F45D74">
      <w:pPr>
        <w:rPr>
          <w:rFonts w:ascii="Arial" w:eastAsia="Arial" w:hAnsi="Arial" w:cs="Arial"/>
        </w:rPr>
      </w:pPr>
    </w:p>
    <w:p w14:paraId="0404C858" w14:textId="77777777" w:rsidR="00F45D74" w:rsidRPr="004A5766" w:rsidRDefault="00000000" w:rsidP="00A4222C">
      <w:pPr>
        <w:pStyle w:val="Ttulo1"/>
        <w:rPr>
          <w:rFonts w:ascii="Arial" w:eastAsia="Arial" w:hAnsi="Arial" w:cs="Arial"/>
          <w:b/>
          <w:bCs/>
          <w:color w:val="auto"/>
          <w:highlight w:val="white"/>
        </w:rPr>
      </w:pPr>
      <w:bookmarkStart w:id="5" w:name="_Toc174541061"/>
      <w:r w:rsidRPr="004A5766">
        <w:rPr>
          <w:rFonts w:ascii="Arial" w:eastAsia="Arial" w:hAnsi="Arial" w:cs="Arial"/>
          <w:b/>
          <w:bCs/>
          <w:color w:val="auto"/>
          <w:highlight w:val="white"/>
        </w:rPr>
        <w:lastRenderedPageBreak/>
        <w:t>INTRODUCCIÓN</w:t>
      </w:r>
      <w:bookmarkEnd w:id="5"/>
    </w:p>
    <w:p w14:paraId="46869A6E" w14:textId="77777777" w:rsidR="00F45D74" w:rsidRPr="004A5766" w:rsidRDefault="00F45D74">
      <w:pPr>
        <w:rPr>
          <w:rFonts w:ascii="Arial" w:eastAsia="Arial" w:hAnsi="Arial" w:cs="Arial"/>
        </w:rPr>
      </w:pPr>
    </w:p>
    <w:p w14:paraId="0D3DA7D2" w14:textId="77777777" w:rsidR="002409F7" w:rsidRDefault="002409F7" w:rsidP="002409F7">
      <w:pPr>
        <w:rPr>
          <w:rFonts w:ascii="Arial" w:eastAsia="Arial" w:hAnsi="Arial" w:cs="Arial"/>
          <w:sz w:val="24"/>
          <w:szCs w:val="24"/>
        </w:rPr>
      </w:pPr>
      <w:r w:rsidRPr="002409F7">
        <w:rPr>
          <w:rFonts w:ascii="Arial" w:eastAsia="Arial" w:hAnsi="Arial" w:cs="Arial"/>
          <w:sz w:val="24"/>
          <w:szCs w:val="24"/>
        </w:rPr>
        <w:t xml:space="preserve">La arquitectura DevOps ha revolucionado la manera en que las organizaciones desarrollan, prueban, implementan y monitorean aplicaciones. En ADA S.A.S., la implementación de esta metodología ha permitido mejorar significativamente la eficiencia y la calidad en la entrega de software, reduciendo el tiempo de lanzamiento al mercado y aumentando la satisfacción del cliente. </w:t>
      </w:r>
    </w:p>
    <w:p w14:paraId="0BB829F7" w14:textId="77777777" w:rsidR="002409F7" w:rsidRDefault="002409F7" w:rsidP="002409F7">
      <w:pPr>
        <w:rPr>
          <w:rFonts w:ascii="Arial" w:eastAsia="Arial" w:hAnsi="Arial" w:cs="Arial"/>
          <w:sz w:val="24"/>
          <w:szCs w:val="24"/>
        </w:rPr>
      </w:pPr>
    </w:p>
    <w:p w14:paraId="279E4713" w14:textId="115BD99E"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La integración de diversas tecnologías y herramientas en un flujo de trabajo coherente y automatizado es clave para mantener la agilidad y escalabilidad de los procesos de desarrollo y operaciones.</w:t>
      </w:r>
    </w:p>
    <w:p w14:paraId="7E19672F" w14:textId="77777777" w:rsidR="002409F7" w:rsidRPr="002409F7" w:rsidRDefault="002409F7" w:rsidP="002409F7">
      <w:pPr>
        <w:rPr>
          <w:rFonts w:ascii="Arial" w:eastAsia="Arial" w:hAnsi="Arial" w:cs="Arial"/>
          <w:sz w:val="24"/>
          <w:szCs w:val="24"/>
        </w:rPr>
      </w:pPr>
    </w:p>
    <w:p w14:paraId="2F987AA0" w14:textId="3DB517F8"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 xml:space="preserve">En este documento, se detalla la arquitectura DevOps implementada en ADA S.A.S., destacando cada uno de los pasos del proceso, las tecnologías utilizadas y cómo esta estructura se replica a través de todos los entornos (desarrollo, QA, </w:t>
      </w:r>
      <w:r w:rsidR="00325385" w:rsidRPr="002409F7">
        <w:rPr>
          <w:rFonts w:ascii="Arial" w:eastAsia="Arial" w:hAnsi="Arial" w:cs="Arial"/>
          <w:sz w:val="24"/>
          <w:szCs w:val="24"/>
        </w:rPr>
        <w:t>preproducción</w:t>
      </w:r>
      <w:r w:rsidRPr="002409F7">
        <w:rPr>
          <w:rFonts w:ascii="Arial" w:eastAsia="Arial" w:hAnsi="Arial" w:cs="Arial"/>
          <w:sz w:val="24"/>
          <w:szCs w:val="24"/>
        </w:rPr>
        <w:t xml:space="preserve"> y producción) para garantizar consistencia y eficiencia.</w:t>
      </w:r>
    </w:p>
    <w:p w14:paraId="1F862EB0" w14:textId="77777777" w:rsidR="00F45D74" w:rsidRPr="004A5766" w:rsidRDefault="00F45D74">
      <w:pPr>
        <w:rPr>
          <w:rFonts w:ascii="Arial" w:eastAsia="Arial" w:hAnsi="Arial" w:cs="Arial"/>
          <w:sz w:val="24"/>
          <w:szCs w:val="24"/>
        </w:rPr>
      </w:pPr>
    </w:p>
    <w:p w14:paraId="79B9DA6B" w14:textId="77777777" w:rsidR="00F45D74" w:rsidRPr="004A5766" w:rsidRDefault="00F45D74">
      <w:pPr>
        <w:rPr>
          <w:rFonts w:ascii="Arial" w:eastAsia="Arial" w:hAnsi="Arial" w:cs="Arial"/>
          <w:sz w:val="24"/>
          <w:szCs w:val="24"/>
        </w:rPr>
      </w:pPr>
    </w:p>
    <w:p w14:paraId="69FD3BD2" w14:textId="77777777" w:rsidR="00F45D74" w:rsidRPr="004A5766" w:rsidRDefault="00F45D74">
      <w:pPr>
        <w:rPr>
          <w:rFonts w:ascii="Arial" w:eastAsia="Arial" w:hAnsi="Arial" w:cs="Arial"/>
          <w:sz w:val="24"/>
          <w:szCs w:val="24"/>
        </w:rPr>
      </w:pPr>
    </w:p>
    <w:p w14:paraId="32ECD85B" w14:textId="77777777" w:rsidR="00F45D74" w:rsidRPr="004A5766" w:rsidRDefault="00F45D74">
      <w:pPr>
        <w:rPr>
          <w:rFonts w:ascii="Arial" w:eastAsia="Arial" w:hAnsi="Arial" w:cs="Arial"/>
          <w:sz w:val="24"/>
          <w:szCs w:val="24"/>
        </w:rPr>
      </w:pPr>
    </w:p>
    <w:p w14:paraId="4334F892" w14:textId="77777777" w:rsidR="00F45D74" w:rsidRPr="004A5766" w:rsidRDefault="00F45D74">
      <w:pPr>
        <w:rPr>
          <w:rFonts w:ascii="Arial" w:eastAsia="Arial" w:hAnsi="Arial" w:cs="Arial"/>
          <w:sz w:val="24"/>
          <w:szCs w:val="24"/>
        </w:rPr>
      </w:pPr>
    </w:p>
    <w:p w14:paraId="6230C6E3" w14:textId="77777777" w:rsidR="00F45D74" w:rsidRPr="004A5766" w:rsidRDefault="00F45D74">
      <w:pPr>
        <w:rPr>
          <w:rFonts w:ascii="Arial" w:eastAsia="Arial" w:hAnsi="Arial" w:cs="Arial"/>
          <w:sz w:val="24"/>
          <w:szCs w:val="24"/>
        </w:rPr>
      </w:pPr>
    </w:p>
    <w:p w14:paraId="044AE81B" w14:textId="77777777" w:rsidR="00F45D74" w:rsidRPr="004A5766" w:rsidRDefault="00F45D74">
      <w:pPr>
        <w:rPr>
          <w:rFonts w:ascii="Arial" w:eastAsia="Arial" w:hAnsi="Arial" w:cs="Arial"/>
          <w:sz w:val="24"/>
          <w:szCs w:val="24"/>
        </w:rPr>
      </w:pPr>
    </w:p>
    <w:p w14:paraId="48B70E07" w14:textId="77777777" w:rsidR="00F45D74" w:rsidRPr="004A5766" w:rsidRDefault="00F45D74">
      <w:pPr>
        <w:rPr>
          <w:rFonts w:ascii="Arial" w:eastAsia="Arial" w:hAnsi="Arial" w:cs="Arial"/>
          <w:sz w:val="24"/>
          <w:szCs w:val="24"/>
        </w:rPr>
      </w:pPr>
    </w:p>
    <w:p w14:paraId="31A2018E" w14:textId="77777777" w:rsidR="00F45D74" w:rsidRDefault="00F45D74">
      <w:pPr>
        <w:rPr>
          <w:rFonts w:ascii="Arial" w:eastAsia="Arial" w:hAnsi="Arial" w:cs="Arial"/>
          <w:sz w:val="24"/>
          <w:szCs w:val="24"/>
        </w:rPr>
      </w:pPr>
    </w:p>
    <w:p w14:paraId="1DA17523" w14:textId="77777777" w:rsidR="002409F7" w:rsidRDefault="002409F7">
      <w:pPr>
        <w:rPr>
          <w:rFonts w:ascii="Arial" w:eastAsia="Arial" w:hAnsi="Arial" w:cs="Arial"/>
          <w:sz w:val="24"/>
          <w:szCs w:val="24"/>
        </w:rPr>
      </w:pPr>
    </w:p>
    <w:p w14:paraId="5D7FA6E7" w14:textId="77777777" w:rsidR="002409F7" w:rsidRDefault="002409F7">
      <w:pPr>
        <w:rPr>
          <w:rFonts w:ascii="Arial" w:eastAsia="Arial" w:hAnsi="Arial" w:cs="Arial"/>
          <w:sz w:val="24"/>
          <w:szCs w:val="24"/>
        </w:rPr>
      </w:pPr>
    </w:p>
    <w:p w14:paraId="0812F291" w14:textId="77777777" w:rsidR="002409F7" w:rsidRDefault="002409F7">
      <w:pPr>
        <w:rPr>
          <w:rFonts w:ascii="Arial" w:eastAsia="Arial" w:hAnsi="Arial" w:cs="Arial"/>
          <w:sz w:val="24"/>
          <w:szCs w:val="24"/>
        </w:rPr>
      </w:pPr>
    </w:p>
    <w:p w14:paraId="7386EC71" w14:textId="77777777" w:rsidR="002409F7" w:rsidRDefault="002409F7">
      <w:pPr>
        <w:rPr>
          <w:rFonts w:ascii="Arial" w:eastAsia="Arial" w:hAnsi="Arial" w:cs="Arial"/>
          <w:sz w:val="24"/>
          <w:szCs w:val="24"/>
        </w:rPr>
      </w:pPr>
    </w:p>
    <w:p w14:paraId="4A70BBCF" w14:textId="77777777" w:rsidR="002409F7" w:rsidRDefault="002409F7">
      <w:pPr>
        <w:rPr>
          <w:rFonts w:ascii="Arial" w:eastAsia="Arial" w:hAnsi="Arial" w:cs="Arial"/>
          <w:sz w:val="24"/>
          <w:szCs w:val="24"/>
        </w:rPr>
      </w:pPr>
    </w:p>
    <w:p w14:paraId="30A130AD" w14:textId="77777777" w:rsidR="002409F7" w:rsidRDefault="002409F7">
      <w:pPr>
        <w:rPr>
          <w:rFonts w:ascii="Arial" w:eastAsia="Arial" w:hAnsi="Arial" w:cs="Arial"/>
          <w:sz w:val="24"/>
          <w:szCs w:val="24"/>
        </w:rPr>
      </w:pPr>
    </w:p>
    <w:p w14:paraId="14CFBFB0" w14:textId="77777777" w:rsidR="00635E56" w:rsidRDefault="00635E56">
      <w:pPr>
        <w:rPr>
          <w:rFonts w:ascii="Arial" w:eastAsia="Arial" w:hAnsi="Arial" w:cs="Arial"/>
          <w:sz w:val="24"/>
          <w:szCs w:val="24"/>
        </w:rPr>
      </w:pPr>
    </w:p>
    <w:p w14:paraId="008ACC4B" w14:textId="77777777" w:rsidR="00635E56" w:rsidRDefault="00635E56">
      <w:pPr>
        <w:rPr>
          <w:rFonts w:ascii="Arial" w:eastAsia="Arial" w:hAnsi="Arial" w:cs="Arial"/>
          <w:sz w:val="24"/>
          <w:szCs w:val="24"/>
        </w:rPr>
      </w:pPr>
    </w:p>
    <w:p w14:paraId="17453295" w14:textId="77777777" w:rsidR="00635E56" w:rsidRDefault="00635E56">
      <w:pPr>
        <w:rPr>
          <w:rFonts w:ascii="Arial" w:eastAsia="Arial" w:hAnsi="Arial" w:cs="Arial"/>
          <w:sz w:val="24"/>
          <w:szCs w:val="24"/>
        </w:rPr>
      </w:pPr>
    </w:p>
    <w:p w14:paraId="33F6E548" w14:textId="77777777" w:rsidR="002409F7" w:rsidRDefault="002409F7">
      <w:pPr>
        <w:rPr>
          <w:rFonts w:ascii="Arial" w:eastAsia="Arial" w:hAnsi="Arial" w:cs="Arial"/>
          <w:sz w:val="24"/>
          <w:szCs w:val="24"/>
        </w:rPr>
      </w:pPr>
    </w:p>
    <w:p w14:paraId="616AC8E3" w14:textId="77777777" w:rsidR="002409F7" w:rsidRDefault="002409F7">
      <w:pPr>
        <w:rPr>
          <w:rFonts w:ascii="Arial" w:eastAsia="Arial" w:hAnsi="Arial" w:cs="Arial"/>
          <w:sz w:val="24"/>
          <w:szCs w:val="24"/>
        </w:rPr>
      </w:pPr>
    </w:p>
    <w:p w14:paraId="7EC25FC4" w14:textId="77777777" w:rsidR="002409F7" w:rsidRDefault="002409F7">
      <w:pPr>
        <w:rPr>
          <w:rFonts w:ascii="Arial" w:eastAsia="Arial" w:hAnsi="Arial" w:cs="Arial"/>
          <w:sz w:val="24"/>
          <w:szCs w:val="24"/>
        </w:rPr>
      </w:pPr>
    </w:p>
    <w:p w14:paraId="26C9ECAF" w14:textId="77777777" w:rsidR="002409F7" w:rsidRPr="004A5766" w:rsidRDefault="002409F7">
      <w:pPr>
        <w:rPr>
          <w:rFonts w:ascii="Arial" w:eastAsia="Arial" w:hAnsi="Arial" w:cs="Arial"/>
          <w:sz w:val="24"/>
          <w:szCs w:val="24"/>
        </w:rPr>
      </w:pPr>
    </w:p>
    <w:p w14:paraId="17A1BEC2" w14:textId="77777777" w:rsidR="00F45D74" w:rsidRPr="004A5766" w:rsidRDefault="00F45D74">
      <w:pPr>
        <w:rPr>
          <w:rFonts w:ascii="Arial" w:eastAsia="Arial" w:hAnsi="Arial" w:cs="Arial"/>
          <w:sz w:val="24"/>
          <w:szCs w:val="24"/>
        </w:rPr>
      </w:pPr>
    </w:p>
    <w:p w14:paraId="331FD339" w14:textId="341E303B" w:rsidR="00F45D74" w:rsidRDefault="007A3CD3" w:rsidP="00A4222C">
      <w:pPr>
        <w:pStyle w:val="Ttulo1"/>
        <w:rPr>
          <w:rFonts w:ascii="Arial" w:eastAsia="Arial" w:hAnsi="Arial" w:cs="Arial"/>
          <w:b/>
          <w:bCs/>
          <w:color w:val="auto"/>
        </w:rPr>
      </w:pPr>
      <w:bookmarkStart w:id="6" w:name="_Toc174541062"/>
      <w:r>
        <w:rPr>
          <w:rFonts w:ascii="Arial" w:eastAsia="Arial" w:hAnsi="Arial" w:cs="Arial"/>
          <w:b/>
          <w:bCs/>
          <w:color w:val="auto"/>
        </w:rPr>
        <w:lastRenderedPageBreak/>
        <w:t>DIAGRAMA DE ARQUITECTURA DEVOPS</w:t>
      </w:r>
      <w:bookmarkEnd w:id="6"/>
    </w:p>
    <w:p w14:paraId="4A10E302" w14:textId="77777777" w:rsidR="007A3CD3" w:rsidRPr="007A3CD3" w:rsidRDefault="007A3CD3" w:rsidP="007A3CD3"/>
    <w:p w14:paraId="385A9C7F" w14:textId="58C27C1D" w:rsidR="001E0A75" w:rsidRDefault="007A3CD3" w:rsidP="00C61FE6">
      <w:pPr>
        <w:rPr>
          <w:rFonts w:ascii="Arial" w:hAnsi="Arial" w:cs="Arial"/>
          <w:sz w:val="24"/>
          <w:szCs w:val="24"/>
        </w:rPr>
      </w:pPr>
      <w:r>
        <w:rPr>
          <w:rFonts w:ascii="Arial" w:hAnsi="Arial" w:cs="Arial"/>
          <w:noProof/>
          <w:sz w:val="24"/>
          <w:szCs w:val="24"/>
        </w:rPr>
        <w:drawing>
          <wp:inline distT="0" distB="0" distL="0" distR="0" wp14:anchorId="578AD675" wp14:editId="33796E58">
            <wp:extent cx="5600700" cy="2705100"/>
            <wp:effectExtent l="0" t="0" r="0" b="0"/>
            <wp:docPr id="1369503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00700" cy="2705100"/>
                    </a:xfrm>
                    <a:prstGeom prst="rect">
                      <a:avLst/>
                    </a:prstGeom>
                    <a:noFill/>
                    <a:ln>
                      <a:noFill/>
                    </a:ln>
                  </pic:spPr>
                </pic:pic>
              </a:graphicData>
            </a:graphic>
          </wp:inline>
        </w:drawing>
      </w:r>
    </w:p>
    <w:p w14:paraId="6392F7DB" w14:textId="77777777" w:rsidR="000D3C88" w:rsidRPr="004A5766" w:rsidRDefault="000D3C88" w:rsidP="00C61FE6">
      <w:pPr>
        <w:rPr>
          <w:rFonts w:ascii="Arial" w:hAnsi="Arial" w:cs="Arial"/>
          <w:sz w:val="24"/>
          <w:szCs w:val="24"/>
        </w:rPr>
      </w:pPr>
    </w:p>
    <w:p w14:paraId="64F765A5" w14:textId="13549066" w:rsidR="00635E56" w:rsidRDefault="00635E56" w:rsidP="00AE01AA">
      <w:pPr>
        <w:rPr>
          <w:rFonts w:ascii="Arial" w:hAnsi="Arial" w:cs="Arial"/>
          <w:sz w:val="24"/>
          <w:szCs w:val="24"/>
        </w:rPr>
      </w:pPr>
      <w:r w:rsidRPr="00635E56">
        <w:rPr>
          <w:rFonts w:ascii="Arial" w:hAnsi="Arial" w:cs="Arial"/>
          <w:sz w:val="24"/>
          <w:szCs w:val="24"/>
        </w:rPr>
        <w:t xml:space="preserve">Este documento se centra en proporcionar una descripción </w:t>
      </w:r>
      <w:r w:rsidRPr="00635E56">
        <w:rPr>
          <w:rFonts w:ascii="Arial" w:hAnsi="Arial" w:cs="Arial"/>
          <w:b/>
          <w:bCs/>
          <w:sz w:val="24"/>
          <w:szCs w:val="24"/>
        </w:rPr>
        <w:t>funcional</w:t>
      </w:r>
      <w:r w:rsidRPr="00635E56">
        <w:rPr>
          <w:rFonts w:ascii="Arial" w:hAnsi="Arial" w:cs="Arial"/>
          <w:sz w:val="24"/>
          <w:szCs w:val="24"/>
        </w:rPr>
        <w:t xml:space="preserve"> de la arquitectura DevOps, destacando el flujo de trabajo y las herramientas empleadas en cada etapa del proceso de desarrollo y despliegue de aplicaciones. </w:t>
      </w:r>
      <w:r w:rsidRPr="00635E56">
        <w:rPr>
          <w:rFonts w:ascii="Arial" w:hAnsi="Arial" w:cs="Arial"/>
          <w:b/>
          <w:bCs/>
          <w:sz w:val="24"/>
          <w:szCs w:val="24"/>
        </w:rPr>
        <w:t>Para obtener un enfoque más técnico, que incluya detalles sobre la configuración de la arquitectura y los pipelines específicos para cada rama del desarrollo, es necesario consultar el documento titulado "Manual y Especificación Técnica Creación De Pipelines".</w:t>
      </w:r>
      <w:r w:rsidRPr="00635E56">
        <w:rPr>
          <w:rFonts w:ascii="Arial" w:hAnsi="Arial" w:cs="Arial"/>
          <w:sz w:val="24"/>
          <w:szCs w:val="24"/>
        </w:rPr>
        <w:t xml:space="preserve"> </w:t>
      </w:r>
      <w:r>
        <w:rPr>
          <w:rFonts w:ascii="Arial" w:hAnsi="Arial" w:cs="Arial"/>
          <w:sz w:val="24"/>
          <w:szCs w:val="24"/>
        </w:rPr>
        <w:t>El</w:t>
      </w:r>
      <w:r w:rsidRPr="00635E56">
        <w:rPr>
          <w:rFonts w:ascii="Arial" w:hAnsi="Arial" w:cs="Arial"/>
          <w:sz w:val="24"/>
          <w:szCs w:val="24"/>
        </w:rPr>
        <w:t xml:space="preserve"> documento técnico proporciona instrucciones detalladas sobre la configuración de los pipelines, asegurando que se sigan las mejores prácticas en la implementación de la arquitectura DevOps.</w:t>
      </w:r>
    </w:p>
    <w:p w14:paraId="6A44C451" w14:textId="0B6E676E" w:rsidR="002409F7" w:rsidRDefault="002409F7" w:rsidP="002409F7">
      <w:pPr>
        <w:pStyle w:val="Ttulo2"/>
        <w:rPr>
          <w:rFonts w:ascii="Arial" w:eastAsia="Arial" w:hAnsi="Arial" w:cs="Arial"/>
          <w:b/>
          <w:bCs/>
          <w:color w:val="auto"/>
        </w:rPr>
      </w:pPr>
      <w:bookmarkStart w:id="7" w:name="_Toc174541063"/>
      <w:r w:rsidRPr="002409F7">
        <w:rPr>
          <w:rFonts w:ascii="Arial" w:eastAsia="Arial" w:hAnsi="Arial" w:cs="Arial"/>
          <w:b/>
          <w:bCs/>
          <w:color w:val="auto"/>
        </w:rPr>
        <w:t>COMMIT Y PUSH DE CÓDIGO EN GITLAB</w:t>
      </w:r>
      <w:bookmarkEnd w:id="7"/>
    </w:p>
    <w:p w14:paraId="53D2BCF0" w14:textId="554685D4" w:rsidR="00AB7E45" w:rsidRPr="00AB7E45" w:rsidRDefault="00AB7E45" w:rsidP="00AB7E45">
      <w:r>
        <w:tab/>
      </w:r>
      <w:r>
        <w:tab/>
      </w:r>
      <w:r>
        <w:tab/>
      </w:r>
    </w:p>
    <w:p w14:paraId="77F0D277" w14:textId="6CC724FA" w:rsidR="00AB7E45" w:rsidRPr="00AB7E45" w:rsidRDefault="00AB7E45" w:rsidP="00AB7E45">
      <w:pPr>
        <w:ind w:left="2160" w:firstLine="720"/>
      </w:pPr>
      <w:r>
        <w:rPr>
          <w:noProof/>
        </w:rPr>
        <w:drawing>
          <wp:inline distT="0" distB="0" distL="0" distR="0" wp14:anchorId="2EE26D81" wp14:editId="6E53B32D">
            <wp:extent cx="1009650" cy="1108728"/>
            <wp:effectExtent l="0" t="0" r="0" b="0"/>
            <wp:docPr id="176506357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1920" cy="1111221"/>
                    </a:xfrm>
                    <a:prstGeom prst="rect">
                      <a:avLst/>
                    </a:prstGeom>
                    <a:noFill/>
                    <a:ln>
                      <a:noFill/>
                    </a:ln>
                  </pic:spPr>
                </pic:pic>
              </a:graphicData>
            </a:graphic>
          </wp:inline>
        </w:drawing>
      </w:r>
    </w:p>
    <w:p w14:paraId="5F151803" w14:textId="77777777" w:rsidR="00AB7E45" w:rsidRDefault="00AB7E45" w:rsidP="00AB7E45"/>
    <w:p w14:paraId="6B2C50BB" w14:textId="77777777" w:rsidR="002409F7" w:rsidRPr="002409F7" w:rsidRDefault="002409F7" w:rsidP="002409F7">
      <w:pPr>
        <w:rPr>
          <w:rFonts w:ascii="Arial" w:eastAsia="Arial" w:hAnsi="Arial" w:cs="Arial"/>
          <w:sz w:val="24"/>
          <w:szCs w:val="24"/>
        </w:rPr>
      </w:pPr>
    </w:p>
    <w:p w14:paraId="73504B29" w14:textId="3458AB43"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 xml:space="preserve">El ciclo de vida del desarrollo comienza cuando un desarrollador escribe y actualiza el código en su entorno local, utilizando tecnologías como Angular para el frontend y Spring Boot para el backend. Una vez completadas las </w:t>
      </w:r>
      <w:r w:rsidRPr="002409F7">
        <w:rPr>
          <w:rFonts w:ascii="Arial" w:eastAsia="Arial" w:hAnsi="Arial" w:cs="Arial"/>
          <w:sz w:val="24"/>
          <w:szCs w:val="24"/>
        </w:rPr>
        <w:lastRenderedPageBreak/>
        <w:t>modificaciones, el código se sube al repositorio GitLab mediante un commit y push, siguiendo el GitFlow definido por la compañía.</w:t>
      </w:r>
    </w:p>
    <w:p w14:paraId="6A605CFA" w14:textId="77777777" w:rsidR="002409F7" w:rsidRPr="002409F7" w:rsidRDefault="002409F7" w:rsidP="002409F7">
      <w:pPr>
        <w:rPr>
          <w:rFonts w:ascii="Arial" w:eastAsia="Arial" w:hAnsi="Arial" w:cs="Arial"/>
          <w:sz w:val="24"/>
          <w:szCs w:val="24"/>
        </w:rPr>
      </w:pPr>
    </w:p>
    <w:p w14:paraId="0DDBD10B" w14:textId="18E908C7"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 xml:space="preserve">GitLab gestiona el control de versiones, permitiendo a los equipos trabajar de manera colaborativa, rastrear cambios y gestionar ramas de desarrollo. Al subir el código a la rama del repositorio específica (Develop, QA, Pre-Production, Production o </w:t>
      </w:r>
      <w:r w:rsidR="00325385" w:rsidRPr="002409F7">
        <w:rPr>
          <w:rFonts w:ascii="Arial" w:eastAsia="Arial" w:hAnsi="Arial" w:cs="Arial"/>
          <w:sz w:val="24"/>
          <w:szCs w:val="24"/>
        </w:rPr>
        <w:t>máster</w:t>
      </w:r>
      <w:r w:rsidRPr="002409F7">
        <w:rPr>
          <w:rFonts w:ascii="Arial" w:eastAsia="Arial" w:hAnsi="Arial" w:cs="Arial"/>
          <w:sz w:val="24"/>
          <w:szCs w:val="24"/>
        </w:rPr>
        <w:t>), se desencadenan automáticamente los pipelines configurados en GitLab para la construcción y prueba del proyecto. Esto asegura que tanto el frontend como el backend sean compilados y validados de manera coherente antes de ser promovidos a los siguientes entornos.</w:t>
      </w:r>
    </w:p>
    <w:p w14:paraId="44EF4DE4" w14:textId="77777777" w:rsidR="002409F7" w:rsidRPr="002409F7" w:rsidRDefault="002409F7" w:rsidP="002409F7">
      <w:pPr>
        <w:rPr>
          <w:rFonts w:ascii="Arial" w:eastAsia="Arial" w:hAnsi="Arial" w:cs="Arial"/>
          <w:sz w:val="24"/>
          <w:szCs w:val="24"/>
        </w:rPr>
      </w:pPr>
    </w:p>
    <w:p w14:paraId="2B8BF4D4" w14:textId="77777777" w:rsidR="002409F7" w:rsidRPr="002409F7" w:rsidRDefault="002409F7" w:rsidP="002409F7">
      <w:pPr>
        <w:rPr>
          <w:rFonts w:ascii="Arial" w:eastAsia="Arial" w:hAnsi="Arial" w:cs="Arial"/>
          <w:b/>
          <w:bCs/>
          <w:sz w:val="24"/>
          <w:szCs w:val="24"/>
        </w:rPr>
      </w:pPr>
      <w:r w:rsidRPr="002409F7">
        <w:rPr>
          <w:rFonts w:ascii="Arial" w:eastAsia="Arial" w:hAnsi="Arial" w:cs="Arial"/>
          <w:b/>
          <w:bCs/>
          <w:sz w:val="24"/>
          <w:szCs w:val="24"/>
        </w:rPr>
        <w:t>Tecnologías:</w:t>
      </w:r>
    </w:p>
    <w:p w14:paraId="333C2A0E" w14:textId="77777777" w:rsidR="002409F7" w:rsidRPr="002409F7" w:rsidRDefault="002409F7" w:rsidP="002409F7">
      <w:pPr>
        <w:rPr>
          <w:rFonts w:ascii="Arial" w:eastAsia="Arial" w:hAnsi="Arial" w:cs="Arial"/>
          <w:sz w:val="24"/>
          <w:szCs w:val="24"/>
        </w:rPr>
      </w:pPr>
    </w:p>
    <w:p w14:paraId="2626280A" w14:textId="77777777" w:rsidR="002409F7" w:rsidRDefault="002409F7" w:rsidP="002409F7">
      <w:pPr>
        <w:pStyle w:val="Prrafodelista"/>
        <w:numPr>
          <w:ilvl w:val="0"/>
          <w:numId w:val="58"/>
        </w:numPr>
        <w:rPr>
          <w:rFonts w:ascii="Arial" w:eastAsia="Arial" w:hAnsi="Arial" w:cs="Arial"/>
          <w:sz w:val="24"/>
          <w:szCs w:val="24"/>
        </w:rPr>
      </w:pPr>
      <w:r w:rsidRPr="002409F7">
        <w:rPr>
          <w:rFonts w:ascii="Arial" w:eastAsia="Arial" w:hAnsi="Arial" w:cs="Arial"/>
          <w:b/>
          <w:bCs/>
          <w:sz w:val="24"/>
          <w:szCs w:val="24"/>
        </w:rPr>
        <w:t xml:space="preserve">GitLab: </w:t>
      </w:r>
      <w:r w:rsidRPr="002409F7">
        <w:rPr>
          <w:rFonts w:ascii="Arial" w:eastAsia="Arial" w:hAnsi="Arial" w:cs="Arial"/>
          <w:sz w:val="24"/>
          <w:szCs w:val="24"/>
        </w:rPr>
        <w:t>Es una plataforma de DevOps completa que proporciona un flujo de trabajo centralizado para la gestión de código fuente, CI/CD, gestión de proyectos y más. GitLab facilita la colaboración entre equipos y la integración automatizada de código, asegurando un desarrollo más ágil y controlado.</w:t>
      </w:r>
    </w:p>
    <w:p w14:paraId="37108FBF" w14:textId="77777777" w:rsidR="002409F7" w:rsidRPr="002409F7" w:rsidRDefault="002409F7" w:rsidP="002409F7">
      <w:pPr>
        <w:pStyle w:val="Prrafodelista"/>
        <w:rPr>
          <w:rFonts w:ascii="Arial" w:eastAsia="Arial" w:hAnsi="Arial" w:cs="Arial"/>
          <w:sz w:val="24"/>
          <w:szCs w:val="24"/>
        </w:rPr>
      </w:pPr>
    </w:p>
    <w:p w14:paraId="20DAD004" w14:textId="6D694E02" w:rsidR="002409F7" w:rsidRDefault="002409F7" w:rsidP="002409F7">
      <w:pPr>
        <w:pStyle w:val="Prrafodelista"/>
        <w:numPr>
          <w:ilvl w:val="0"/>
          <w:numId w:val="58"/>
        </w:numPr>
        <w:rPr>
          <w:rFonts w:ascii="Arial" w:eastAsia="Arial" w:hAnsi="Arial" w:cs="Arial"/>
          <w:sz w:val="24"/>
          <w:szCs w:val="24"/>
        </w:rPr>
      </w:pPr>
      <w:r w:rsidRPr="002409F7">
        <w:rPr>
          <w:rFonts w:ascii="Arial" w:eastAsia="Arial" w:hAnsi="Arial" w:cs="Arial"/>
          <w:b/>
          <w:bCs/>
          <w:sz w:val="24"/>
          <w:szCs w:val="24"/>
        </w:rPr>
        <w:t>Angular:</w:t>
      </w:r>
      <w:r w:rsidRPr="002409F7">
        <w:rPr>
          <w:rFonts w:ascii="Arial" w:eastAsia="Arial" w:hAnsi="Arial" w:cs="Arial"/>
          <w:sz w:val="24"/>
          <w:szCs w:val="24"/>
        </w:rPr>
        <w:t xml:space="preserve"> </w:t>
      </w:r>
      <w:r>
        <w:rPr>
          <w:rFonts w:ascii="Arial" w:eastAsia="Arial" w:hAnsi="Arial" w:cs="Arial"/>
          <w:sz w:val="24"/>
          <w:szCs w:val="24"/>
        </w:rPr>
        <w:t>Es u</w:t>
      </w:r>
      <w:r w:rsidRPr="002409F7">
        <w:rPr>
          <w:rFonts w:ascii="Arial" w:eastAsia="Arial" w:hAnsi="Arial" w:cs="Arial"/>
          <w:sz w:val="24"/>
          <w:szCs w:val="24"/>
        </w:rPr>
        <w:t>n framework para el desarrollo de aplicaciones web frontend, que permite construir interfaces de usuario modernas y responsivas. Angular se integra bien con otros servicios y APIs, lo que lo hace ideal para el desarrollo de aplicaciones de una sola página (SPA) en el entorno DevOps.</w:t>
      </w:r>
    </w:p>
    <w:p w14:paraId="6E45BB0A" w14:textId="77777777" w:rsidR="00AB7E45" w:rsidRPr="00AB7E45" w:rsidRDefault="00AB7E45" w:rsidP="00AB7E45">
      <w:pPr>
        <w:pStyle w:val="Prrafodelista"/>
        <w:rPr>
          <w:rFonts w:ascii="Arial" w:eastAsia="Arial" w:hAnsi="Arial" w:cs="Arial"/>
          <w:sz w:val="24"/>
          <w:szCs w:val="24"/>
        </w:rPr>
      </w:pPr>
    </w:p>
    <w:p w14:paraId="5960B67D" w14:textId="1579CECA" w:rsidR="00AB7E45" w:rsidRDefault="00E216D1" w:rsidP="00E216D1">
      <w:pPr>
        <w:pStyle w:val="Prrafodelista"/>
        <w:ind w:left="2160"/>
        <w:rPr>
          <w:rFonts w:ascii="Arial" w:eastAsia="Arial" w:hAnsi="Arial" w:cs="Arial"/>
          <w:sz w:val="24"/>
          <w:szCs w:val="24"/>
        </w:rPr>
      </w:pPr>
      <w:r>
        <w:rPr>
          <w:rFonts w:ascii="Arial" w:eastAsia="Arial" w:hAnsi="Arial" w:cs="Arial"/>
          <w:sz w:val="24"/>
          <w:szCs w:val="24"/>
        </w:rPr>
        <w:t xml:space="preserve">    </w:t>
      </w:r>
      <w:r w:rsidR="00AB7E45">
        <w:rPr>
          <w:noProof/>
        </w:rPr>
        <w:drawing>
          <wp:inline distT="0" distB="0" distL="0" distR="0" wp14:anchorId="7E9989F6" wp14:editId="326F6CF4">
            <wp:extent cx="2037177" cy="551736"/>
            <wp:effectExtent l="0" t="0" r="1270" b="1270"/>
            <wp:docPr id="1417732357" name="Imagen 2"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32357" name="Imagen 2" descr="Un dibujo de una cara feliz&#10;&#10;Descripción generada automáticamente con confianza baj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9885" cy="557886"/>
                    </a:xfrm>
                    <a:prstGeom prst="rect">
                      <a:avLst/>
                    </a:prstGeom>
                    <a:noFill/>
                    <a:ln>
                      <a:noFill/>
                    </a:ln>
                  </pic:spPr>
                </pic:pic>
              </a:graphicData>
            </a:graphic>
          </wp:inline>
        </w:drawing>
      </w:r>
    </w:p>
    <w:p w14:paraId="2584F70F" w14:textId="77777777" w:rsidR="002409F7" w:rsidRPr="002409F7" w:rsidRDefault="002409F7" w:rsidP="002409F7">
      <w:pPr>
        <w:rPr>
          <w:rFonts w:ascii="Arial" w:eastAsia="Arial" w:hAnsi="Arial" w:cs="Arial"/>
          <w:sz w:val="24"/>
          <w:szCs w:val="24"/>
        </w:rPr>
      </w:pPr>
    </w:p>
    <w:p w14:paraId="2126836B" w14:textId="33ECEA48" w:rsidR="002409F7" w:rsidRDefault="002409F7" w:rsidP="002409F7">
      <w:pPr>
        <w:pStyle w:val="Prrafodelista"/>
        <w:numPr>
          <w:ilvl w:val="0"/>
          <w:numId w:val="58"/>
        </w:numPr>
        <w:rPr>
          <w:rFonts w:ascii="Arial" w:eastAsia="Arial" w:hAnsi="Arial" w:cs="Arial"/>
          <w:sz w:val="24"/>
          <w:szCs w:val="24"/>
        </w:rPr>
      </w:pPr>
      <w:r w:rsidRPr="002409F7">
        <w:rPr>
          <w:rFonts w:ascii="Arial" w:eastAsia="Arial" w:hAnsi="Arial" w:cs="Arial"/>
          <w:b/>
          <w:bCs/>
          <w:sz w:val="24"/>
          <w:szCs w:val="24"/>
        </w:rPr>
        <w:t>Spring Boot:</w:t>
      </w:r>
      <w:r w:rsidRPr="002409F7">
        <w:rPr>
          <w:rFonts w:ascii="Arial" w:eastAsia="Arial" w:hAnsi="Arial" w:cs="Arial"/>
          <w:sz w:val="24"/>
          <w:szCs w:val="24"/>
        </w:rPr>
        <w:t xml:space="preserve"> </w:t>
      </w:r>
      <w:r>
        <w:rPr>
          <w:rFonts w:ascii="Arial" w:eastAsia="Arial" w:hAnsi="Arial" w:cs="Arial"/>
          <w:sz w:val="24"/>
          <w:szCs w:val="24"/>
        </w:rPr>
        <w:t>Es u</w:t>
      </w:r>
      <w:r w:rsidRPr="002409F7">
        <w:rPr>
          <w:rFonts w:ascii="Arial" w:eastAsia="Arial" w:hAnsi="Arial" w:cs="Arial"/>
          <w:sz w:val="24"/>
          <w:szCs w:val="24"/>
        </w:rPr>
        <w:t>n framework que simplifica la creación de aplicaciones Java backend robustas y escalables. Spring Boot facilita la configuración y el despliegue de aplicaciones, permitiendo a los desarrolladores centrarse en la lógica empresarial en lugar de en la configuración de la infraestructura.</w:t>
      </w:r>
    </w:p>
    <w:p w14:paraId="4EE6E195" w14:textId="77777777" w:rsidR="00AB7E45" w:rsidRDefault="00AB7E45" w:rsidP="00AB7E45">
      <w:pPr>
        <w:pStyle w:val="Prrafodelista"/>
        <w:rPr>
          <w:rFonts w:ascii="Arial" w:eastAsia="Arial" w:hAnsi="Arial" w:cs="Arial"/>
          <w:b/>
          <w:bCs/>
          <w:sz w:val="24"/>
          <w:szCs w:val="24"/>
        </w:rPr>
      </w:pPr>
    </w:p>
    <w:p w14:paraId="0FBB652B" w14:textId="2324DAF8" w:rsidR="00AB7E45" w:rsidRDefault="00AB7E45" w:rsidP="00AB7E45">
      <w:pPr>
        <w:pStyle w:val="Prrafodelista"/>
        <w:ind w:left="2880"/>
        <w:rPr>
          <w:rFonts w:ascii="Arial" w:eastAsia="Arial" w:hAnsi="Arial" w:cs="Arial"/>
          <w:sz w:val="24"/>
          <w:szCs w:val="24"/>
        </w:rPr>
      </w:pPr>
      <w:r>
        <w:rPr>
          <w:noProof/>
        </w:rPr>
        <w:drawing>
          <wp:inline distT="0" distB="0" distL="0" distR="0" wp14:anchorId="57F12659" wp14:editId="72421013">
            <wp:extent cx="1104900" cy="1104900"/>
            <wp:effectExtent l="0" t="0" r="0" b="0"/>
            <wp:docPr id="1258843446" name="Imagen 1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43446" name="Imagen 12" descr="Icon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33785C6C" w14:textId="77777777" w:rsidR="00AB7E45" w:rsidRDefault="00AB7E45" w:rsidP="00AB7E45">
      <w:pPr>
        <w:pStyle w:val="Prrafodelista"/>
        <w:ind w:left="2880"/>
        <w:rPr>
          <w:rFonts w:ascii="Arial" w:eastAsia="Arial" w:hAnsi="Arial" w:cs="Arial"/>
          <w:sz w:val="24"/>
          <w:szCs w:val="24"/>
        </w:rPr>
      </w:pPr>
    </w:p>
    <w:p w14:paraId="35E9BA07" w14:textId="77777777" w:rsidR="002409F7" w:rsidRPr="002409F7" w:rsidRDefault="002409F7" w:rsidP="002409F7">
      <w:pPr>
        <w:rPr>
          <w:rFonts w:ascii="Arial" w:eastAsia="Arial" w:hAnsi="Arial" w:cs="Arial"/>
          <w:sz w:val="24"/>
          <w:szCs w:val="24"/>
        </w:rPr>
      </w:pPr>
    </w:p>
    <w:p w14:paraId="4ECC077F" w14:textId="25828B9A" w:rsidR="002409F7" w:rsidRDefault="002409F7" w:rsidP="002409F7">
      <w:pPr>
        <w:pStyle w:val="Ttulo2"/>
        <w:rPr>
          <w:rFonts w:ascii="Arial" w:eastAsia="Arial" w:hAnsi="Arial" w:cs="Arial"/>
          <w:b/>
          <w:bCs/>
          <w:color w:val="auto"/>
        </w:rPr>
      </w:pPr>
      <w:bookmarkStart w:id="8" w:name="_Toc174541064"/>
      <w:r w:rsidRPr="00E173EE">
        <w:rPr>
          <w:rFonts w:ascii="Arial" w:eastAsia="Arial" w:hAnsi="Arial" w:cs="Arial"/>
          <w:b/>
          <w:bCs/>
          <w:color w:val="auto"/>
        </w:rPr>
        <w:lastRenderedPageBreak/>
        <w:t>CONSTRUCCIÓN DEL PROYECTO EN JENKINS</w:t>
      </w:r>
      <w:bookmarkEnd w:id="8"/>
    </w:p>
    <w:p w14:paraId="6B29C27F" w14:textId="77777777" w:rsidR="00AB7E45" w:rsidRDefault="00AB7E45" w:rsidP="00AB7E45"/>
    <w:p w14:paraId="6A554A48" w14:textId="650F9FD8" w:rsidR="00AB7E45" w:rsidRPr="00AB7E45" w:rsidRDefault="00AB7E45" w:rsidP="00AB7E45">
      <w:pPr>
        <w:ind w:left="2880"/>
      </w:pPr>
      <w:r>
        <w:rPr>
          <w:noProof/>
        </w:rPr>
        <w:drawing>
          <wp:inline distT="0" distB="0" distL="0" distR="0" wp14:anchorId="23740CB1" wp14:editId="01FA7880">
            <wp:extent cx="828675" cy="1351305"/>
            <wp:effectExtent l="0" t="0" r="0" b="1270"/>
            <wp:docPr id="705420936" name="Imagen 10" descr="Un dibujo de un personaje anima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20936" name="Imagen 10" descr="Un dibujo de un personaje animado&#10;&#10;Descripción generada automáticamente con confianza med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3318" cy="1375182"/>
                    </a:xfrm>
                    <a:prstGeom prst="rect">
                      <a:avLst/>
                    </a:prstGeom>
                    <a:noFill/>
                    <a:ln>
                      <a:noFill/>
                    </a:ln>
                  </pic:spPr>
                </pic:pic>
              </a:graphicData>
            </a:graphic>
          </wp:inline>
        </w:drawing>
      </w:r>
    </w:p>
    <w:p w14:paraId="04486D81" w14:textId="77777777" w:rsidR="002409F7" w:rsidRPr="002409F7" w:rsidRDefault="002409F7" w:rsidP="002409F7">
      <w:pPr>
        <w:rPr>
          <w:rFonts w:ascii="Arial" w:eastAsia="Arial" w:hAnsi="Arial" w:cs="Arial"/>
          <w:sz w:val="24"/>
          <w:szCs w:val="24"/>
        </w:rPr>
      </w:pPr>
    </w:p>
    <w:p w14:paraId="699DA396" w14:textId="1AE71DE7"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Jenkins, a través de los webhooks configurados en GitLab, detecta automáticamente los cambios en el repositorio y ejecuta l</w:t>
      </w:r>
      <w:r w:rsidR="00513C1B">
        <w:rPr>
          <w:rFonts w:ascii="Arial" w:eastAsia="Arial" w:hAnsi="Arial" w:cs="Arial"/>
          <w:sz w:val="24"/>
          <w:szCs w:val="24"/>
        </w:rPr>
        <w:t>o</w:t>
      </w:r>
      <w:r w:rsidRPr="002409F7">
        <w:rPr>
          <w:rFonts w:ascii="Arial" w:eastAsia="Arial" w:hAnsi="Arial" w:cs="Arial"/>
          <w:sz w:val="24"/>
          <w:szCs w:val="24"/>
        </w:rPr>
        <w:t>s pipelines definid</w:t>
      </w:r>
      <w:r w:rsidR="00513C1B">
        <w:rPr>
          <w:rFonts w:ascii="Arial" w:eastAsia="Arial" w:hAnsi="Arial" w:cs="Arial"/>
          <w:sz w:val="24"/>
          <w:szCs w:val="24"/>
        </w:rPr>
        <w:t>o</w:t>
      </w:r>
      <w:r w:rsidRPr="002409F7">
        <w:rPr>
          <w:rFonts w:ascii="Arial" w:eastAsia="Arial" w:hAnsi="Arial" w:cs="Arial"/>
          <w:sz w:val="24"/>
          <w:szCs w:val="24"/>
        </w:rPr>
        <w:t>s. En esta etapa, Jenkins compila el código, ejecuta pruebas unitarias y de integración, y asegura que el proyecto esté libre de errores antes de pasar a la siguiente fase. Esta fase es crucial para validar la integridad del código y asegurar que el producto es estable antes de avanzar.</w:t>
      </w:r>
      <w:r w:rsidR="00513C1B">
        <w:rPr>
          <w:rFonts w:ascii="Arial" w:eastAsia="Arial" w:hAnsi="Arial" w:cs="Arial"/>
          <w:sz w:val="24"/>
          <w:szCs w:val="24"/>
        </w:rPr>
        <w:t>(</w:t>
      </w:r>
      <w:r w:rsidR="00513C1B" w:rsidRPr="00513C1B">
        <w:rPr>
          <w:rFonts w:ascii="Arial" w:eastAsia="Arial" w:hAnsi="Arial" w:cs="Arial"/>
          <w:b/>
          <w:bCs/>
          <w:i/>
          <w:iCs/>
          <w:color w:val="000000" w:themeColor="text1"/>
          <w:sz w:val="24"/>
          <w:szCs w:val="24"/>
        </w:rPr>
        <w:t xml:space="preserve">Para </w:t>
      </w:r>
      <w:r w:rsidR="00513C1B">
        <w:rPr>
          <w:rFonts w:ascii="Arial" w:eastAsia="Arial" w:hAnsi="Arial" w:cs="Arial"/>
          <w:b/>
          <w:bCs/>
          <w:i/>
          <w:iCs/>
          <w:color w:val="000000" w:themeColor="text1"/>
          <w:sz w:val="24"/>
          <w:szCs w:val="24"/>
        </w:rPr>
        <w:t xml:space="preserve">obtener </w:t>
      </w:r>
      <w:r w:rsidR="00513C1B" w:rsidRPr="00513C1B">
        <w:rPr>
          <w:rFonts w:ascii="Arial" w:eastAsia="Arial" w:hAnsi="Arial" w:cs="Arial"/>
          <w:b/>
          <w:bCs/>
          <w:i/>
          <w:iCs/>
          <w:color w:val="000000" w:themeColor="text1"/>
          <w:sz w:val="24"/>
          <w:szCs w:val="24"/>
        </w:rPr>
        <w:t>más información sobre Jenkins, validar el documento Especificación Técnica Jenkins</w:t>
      </w:r>
      <w:r w:rsidR="00513C1B">
        <w:rPr>
          <w:rFonts w:ascii="Arial" w:eastAsia="Arial" w:hAnsi="Arial" w:cs="Arial"/>
          <w:sz w:val="24"/>
          <w:szCs w:val="24"/>
        </w:rPr>
        <w:t>)</w:t>
      </w:r>
    </w:p>
    <w:p w14:paraId="5F999465" w14:textId="77777777" w:rsidR="002409F7" w:rsidRPr="002409F7" w:rsidRDefault="002409F7" w:rsidP="002409F7">
      <w:pPr>
        <w:rPr>
          <w:rFonts w:ascii="Arial" w:eastAsia="Arial" w:hAnsi="Arial" w:cs="Arial"/>
          <w:sz w:val="24"/>
          <w:szCs w:val="24"/>
        </w:rPr>
      </w:pPr>
    </w:p>
    <w:p w14:paraId="21DEDDE8" w14:textId="77777777" w:rsidR="002409F7" w:rsidRPr="00513C1B" w:rsidRDefault="002409F7" w:rsidP="002409F7">
      <w:pPr>
        <w:rPr>
          <w:rFonts w:ascii="Arial" w:eastAsia="Arial" w:hAnsi="Arial" w:cs="Arial"/>
          <w:b/>
          <w:bCs/>
          <w:sz w:val="24"/>
          <w:szCs w:val="24"/>
        </w:rPr>
      </w:pPr>
      <w:r w:rsidRPr="00513C1B">
        <w:rPr>
          <w:rFonts w:ascii="Arial" w:eastAsia="Arial" w:hAnsi="Arial" w:cs="Arial"/>
          <w:b/>
          <w:bCs/>
          <w:sz w:val="24"/>
          <w:szCs w:val="24"/>
        </w:rPr>
        <w:t>Tecnologías:</w:t>
      </w:r>
    </w:p>
    <w:p w14:paraId="7DF3C061" w14:textId="77777777" w:rsidR="002409F7" w:rsidRPr="002409F7" w:rsidRDefault="002409F7" w:rsidP="002409F7">
      <w:pPr>
        <w:rPr>
          <w:rFonts w:ascii="Arial" w:eastAsia="Arial" w:hAnsi="Arial" w:cs="Arial"/>
          <w:sz w:val="24"/>
          <w:szCs w:val="24"/>
        </w:rPr>
      </w:pPr>
    </w:p>
    <w:p w14:paraId="0B2844CC" w14:textId="62ABD618" w:rsidR="002409F7" w:rsidRDefault="002409F7" w:rsidP="002409F7">
      <w:pPr>
        <w:rPr>
          <w:rFonts w:ascii="Arial" w:eastAsia="Arial" w:hAnsi="Arial" w:cs="Arial"/>
          <w:sz w:val="24"/>
          <w:szCs w:val="24"/>
        </w:rPr>
      </w:pPr>
      <w:r w:rsidRPr="00513C1B">
        <w:rPr>
          <w:rFonts w:ascii="Arial" w:eastAsia="Arial" w:hAnsi="Arial" w:cs="Arial"/>
          <w:b/>
          <w:bCs/>
          <w:sz w:val="24"/>
          <w:szCs w:val="24"/>
        </w:rPr>
        <w:t>Jenkins:</w:t>
      </w:r>
      <w:r w:rsidRPr="002409F7">
        <w:rPr>
          <w:rFonts w:ascii="Arial" w:eastAsia="Arial" w:hAnsi="Arial" w:cs="Arial"/>
          <w:sz w:val="24"/>
          <w:szCs w:val="24"/>
        </w:rPr>
        <w:t xml:space="preserve"> Es una herramienta de automatización de código abierto que facilita la </w:t>
      </w:r>
      <w:r w:rsidR="00513C1B" w:rsidRPr="002409F7">
        <w:rPr>
          <w:rFonts w:ascii="Arial" w:eastAsia="Arial" w:hAnsi="Arial" w:cs="Arial"/>
          <w:sz w:val="24"/>
          <w:szCs w:val="24"/>
        </w:rPr>
        <w:t>integración y el despliegue continuos</w:t>
      </w:r>
      <w:r w:rsidRPr="002409F7">
        <w:rPr>
          <w:rFonts w:ascii="Arial" w:eastAsia="Arial" w:hAnsi="Arial" w:cs="Arial"/>
          <w:sz w:val="24"/>
          <w:szCs w:val="24"/>
        </w:rPr>
        <w:t>. Jenkins orquesta y ejecuta pipelines, permitiendo la automatización de tareas como la construcción de proyectos, pruebas y despliegues. Además, se integra con diversas herramientas como SonarQube</w:t>
      </w:r>
      <w:r w:rsidR="00513C1B">
        <w:rPr>
          <w:rFonts w:ascii="Arial" w:eastAsia="Arial" w:hAnsi="Arial" w:cs="Arial"/>
          <w:sz w:val="24"/>
          <w:szCs w:val="24"/>
        </w:rPr>
        <w:t>(</w:t>
      </w:r>
      <w:r w:rsidR="00513C1B" w:rsidRPr="00513C1B">
        <w:rPr>
          <w:rFonts w:ascii="Arial" w:eastAsia="Arial" w:hAnsi="Arial" w:cs="Arial"/>
          <w:b/>
          <w:bCs/>
          <w:i/>
          <w:iCs/>
          <w:color w:val="000000" w:themeColor="text1"/>
          <w:sz w:val="24"/>
          <w:szCs w:val="24"/>
        </w:rPr>
        <w:t xml:space="preserve">Para </w:t>
      </w:r>
      <w:r w:rsidR="00513C1B">
        <w:rPr>
          <w:rFonts w:ascii="Arial" w:eastAsia="Arial" w:hAnsi="Arial" w:cs="Arial"/>
          <w:b/>
          <w:bCs/>
          <w:i/>
          <w:iCs/>
          <w:color w:val="000000" w:themeColor="text1"/>
          <w:sz w:val="24"/>
          <w:szCs w:val="24"/>
        </w:rPr>
        <w:t xml:space="preserve">obtener </w:t>
      </w:r>
      <w:r w:rsidR="00513C1B" w:rsidRPr="00513C1B">
        <w:rPr>
          <w:rFonts w:ascii="Arial" w:eastAsia="Arial" w:hAnsi="Arial" w:cs="Arial"/>
          <w:b/>
          <w:bCs/>
          <w:i/>
          <w:iCs/>
          <w:color w:val="000000" w:themeColor="text1"/>
          <w:sz w:val="24"/>
          <w:szCs w:val="24"/>
        </w:rPr>
        <w:t xml:space="preserve">más información sobre </w:t>
      </w:r>
      <w:r w:rsidR="00513C1B">
        <w:rPr>
          <w:rFonts w:ascii="Arial" w:eastAsia="Arial" w:hAnsi="Arial" w:cs="Arial"/>
          <w:b/>
          <w:bCs/>
          <w:i/>
          <w:iCs/>
          <w:color w:val="000000" w:themeColor="text1"/>
          <w:sz w:val="24"/>
          <w:szCs w:val="24"/>
        </w:rPr>
        <w:t>SonarQube</w:t>
      </w:r>
      <w:r w:rsidR="00513C1B" w:rsidRPr="00513C1B">
        <w:rPr>
          <w:rFonts w:ascii="Arial" w:eastAsia="Arial" w:hAnsi="Arial" w:cs="Arial"/>
          <w:b/>
          <w:bCs/>
          <w:i/>
          <w:iCs/>
          <w:color w:val="000000" w:themeColor="text1"/>
          <w:sz w:val="24"/>
          <w:szCs w:val="24"/>
        </w:rPr>
        <w:t xml:space="preserve">, validar el documento Especificación Técnica </w:t>
      </w:r>
      <w:r w:rsidR="00513C1B">
        <w:rPr>
          <w:rFonts w:ascii="Arial" w:eastAsia="Arial" w:hAnsi="Arial" w:cs="Arial"/>
          <w:b/>
          <w:bCs/>
          <w:i/>
          <w:iCs/>
          <w:color w:val="000000" w:themeColor="text1"/>
          <w:sz w:val="24"/>
          <w:szCs w:val="24"/>
        </w:rPr>
        <w:t>SonarQube</w:t>
      </w:r>
      <w:r w:rsidR="00513C1B">
        <w:rPr>
          <w:rFonts w:ascii="Arial" w:eastAsia="Arial" w:hAnsi="Arial" w:cs="Arial"/>
          <w:sz w:val="24"/>
          <w:szCs w:val="24"/>
        </w:rPr>
        <w:t>)</w:t>
      </w:r>
      <w:r w:rsidRPr="002409F7">
        <w:rPr>
          <w:rFonts w:ascii="Arial" w:eastAsia="Arial" w:hAnsi="Arial" w:cs="Arial"/>
          <w:sz w:val="24"/>
          <w:szCs w:val="24"/>
        </w:rPr>
        <w:t xml:space="preserve"> para análisis de código</w:t>
      </w:r>
      <w:r w:rsidR="00513C1B">
        <w:rPr>
          <w:rFonts w:ascii="Arial" w:eastAsia="Arial" w:hAnsi="Arial" w:cs="Arial"/>
          <w:sz w:val="24"/>
          <w:szCs w:val="24"/>
        </w:rPr>
        <w:t>,</w:t>
      </w:r>
      <w:r w:rsidRPr="002409F7">
        <w:rPr>
          <w:rFonts w:ascii="Arial" w:eastAsia="Arial" w:hAnsi="Arial" w:cs="Arial"/>
          <w:sz w:val="24"/>
          <w:szCs w:val="24"/>
        </w:rPr>
        <w:t xml:space="preserve"> Maven</w:t>
      </w:r>
      <w:r w:rsidR="00513C1B">
        <w:rPr>
          <w:rFonts w:ascii="Arial" w:eastAsia="Arial" w:hAnsi="Arial" w:cs="Arial"/>
          <w:sz w:val="24"/>
          <w:szCs w:val="24"/>
        </w:rPr>
        <w:t xml:space="preserve"> o Npm</w:t>
      </w:r>
      <w:r w:rsidRPr="002409F7">
        <w:rPr>
          <w:rFonts w:ascii="Arial" w:eastAsia="Arial" w:hAnsi="Arial" w:cs="Arial"/>
          <w:sz w:val="24"/>
          <w:szCs w:val="24"/>
        </w:rPr>
        <w:t xml:space="preserve"> para la construcción de proyectos</w:t>
      </w:r>
      <w:r w:rsidR="00750A37">
        <w:rPr>
          <w:rFonts w:ascii="Arial" w:eastAsia="Arial" w:hAnsi="Arial" w:cs="Arial"/>
          <w:sz w:val="24"/>
          <w:szCs w:val="24"/>
        </w:rPr>
        <w:t>. Se utiliza</w:t>
      </w:r>
      <w:r w:rsidR="00750A37" w:rsidRPr="00750A37">
        <w:rPr>
          <w:rFonts w:ascii="Arial" w:eastAsia="Arial" w:hAnsi="Arial" w:cs="Arial"/>
          <w:sz w:val="24"/>
          <w:szCs w:val="24"/>
        </w:rPr>
        <w:t xml:space="preserve"> Slack para notificaciones en tiempo real sobre el estado de las construcciones y ejecuciones de </w:t>
      </w:r>
      <w:r w:rsidR="00750A37">
        <w:rPr>
          <w:rFonts w:ascii="Arial" w:eastAsia="Arial" w:hAnsi="Arial" w:cs="Arial"/>
          <w:sz w:val="24"/>
          <w:szCs w:val="24"/>
        </w:rPr>
        <w:t xml:space="preserve">los </w:t>
      </w:r>
      <w:r w:rsidR="00750A37" w:rsidRPr="00750A37">
        <w:rPr>
          <w:rFonts w:ascii="Arial" w:eastAsia="Arial" w:hAnsi="Arial" w:cs="Arial"/>
          <w:sz w:val="24"/>
          <w:szCs w:val="24"/>
        </w:rPr>
        <w:t>pipelines.</w:t>
      </w:r>
      <w:r w:rsidR="00750A37">
        <w:rPr>
          <w:rFonts w:ascii="Arial" w:eastAsia="Arial" w:hAnsi="Arial" w:cs="Arial"/>
          <w:sz w:val="24"/>
          <w:szCs w:val="24"/>
        </w:rPr>
        <w:t xml:space="preserve"> (</w:t>
      </w:r>
      <w:r w:rsidR="00750A37" w:rsidRPr="00513C1B">
        <w:rPr>
          <w:rFonts w:ascii="Arial" w:eastAsia="Arial" w:hAnsi="Arial" w:cs="Arial"/>
          <w:b/>
          <w:bCs/>
          <w:i/>
          <w:iCs/>
          <w:color w:val="000000" w:themeColor="text1"/>
          <w:sz w:val="24"/>
          <w:szCs w:val="24"/>
        </w:rPr>
        <w:t xml:space="preserve">Para </w:t>
      </w:r>
      <w:r w:rsidR="00750A37">
        <w:rPr>
          <w:rFonts w:ascii="Arial" w:eastAsia="Arial" w:hAnsi="Arial" w:cs="Arial"/>
          <w:b/>
          <w:bCs/>
          <w:i/>
          <w:iCs/>
          <w:color w:val="000000" w:themeColor="text1"/>
          <w:sz w:val="24"/>
          <w:szCs w:val="24"/>
        </w:rPr>
        <w:t xml:space="preserve">obtener </w:t>
      </w:r>
      <w:r w:rsidR="00750A37" w:rsidRPr="00513C1B">
        <w:rPr>
          <w:rFonts w:ascii="Arial" w:eastAsia="Arial" w:hAnsi="Arial" w:cs="Arial"/>
          <w:b/>
          <w:bCs/>
          <w:i/>
          <w:iCs/>
          <w:color w:val="000000" w:themeColor="text1"/>
          <w:sz w:val="24"/>
          <w:szCs w:val="24"/>
        </w:rPr>
        <w:t xml:space="preserve">más información sobre </w:t>
      </w:r>
      <w:r w:rsidR="00750A37" w:rsidRPr="00750A37">
        <w:rPr>
          <w:rFonts w:ascii="Arial" w:eastAsia="Arial" w:hAnsi="Arial" w:cs="Arial"/>
          <w:b/>
          <w:bCs/>
          <w:i/>
          <w:iCs/>
          <w:color w:val="000000" w:themeColor="text1"/>
          <w:sz w:val="24"/>
          <w:szCs w:val="24"/>
        </w:rPr>
        <w:t>Slack</w:t>
      </w:r>
      <w:r w:rsidR="00750A37" w:rsidRPr="00513C1B">
        <w:rPr>
          <w:rFonts w:ascii="Arial" w:eastAsia="Arial" w:hAnsi="Arial" w:cs="Arial"/>
          <w:b/>
          <w:bCs/>
          <w:i/>
          <w:iCs/>
          <w:color w:val="000000" w:themeColor="text1"/>
          <w:sz w:val="24"/>
          <w:szCs w:val="24"/>
        </w:rPr>
        <w:t xml:space="preserve">, validar el documento Especificación Técnica </w:t>
      </w:r>
      <w:r w:rsidR="00750A37" w:rsidRPr="00750A37">
        <w:rPr>
          <w:rFonts w:ascii="Arial" w:eastAsia="Arial" w:hAnsi="Arial" w:cs="Arial"/>
          <w:b/>
          <w:bCs/>
          <w:i/>
          <w:iCs/>
          <w:color w:val="000000" w:themeColor="text1"/>
          <w:sz w:val="24"/>
          <w:szCs w:val="24"/>
        </w:rPr>
        <w:t>Slack</w:t>
      </w:r>
      <w:r w:rsidR="00750A37">
        <w:rPr>
          <w:rFonts w:ascii="Arial" w:eastAsia="Arial" w:hAnsi="Arial" w:cs="Arial"/>
          <w:sz w:val="24"/>
          <w:szCs w:val="24"/>
        </w:rPr>
        <w:t>)</w:t>
      </w:r>
    </w:p>
    <w:p w14:paraId="51707671" w14:textId="77777777" w:rsidR="00AB7E45" w:rsidRDefault="00AB7E45" w:rsidP="002409F7">
      <w:pPr>
        <w:rPr>
          <w:noProof/>
        </w:rPr>
      </w:pPr>
    </w:p>
    <w:p w14:paraId="437535A5" w14:textId="3664D338" w:rsidR="00AB7E45" w:rsidRPr="00AB7E45" w:rsidRDefault="00BB1D7D" w:rsidP="00BB1D7D">
      <w:pPr>
        <w:rPr>
          <w:noProof/>
        </w:rPr>
      </w:pPr>
      <w:r>
        <w:rPr>
          <w:noProof/>
        </w:rPr>
        <w:t xml:space="preserve">      </w:t>
      </w:r>
      <w:r>
        <w:rPr>
          <w:noProof/>
        </w:rPr>
        <w:tab/>
        <w:t xml:space="preserve">    </w:t>
      </w:r>
      <w:r>
        <w:rPr>
          <w:noProof/>
        </w:rPr>
        <w:drawing>
          <wp:inline distT="0" distB="0" distL="0" distR="0" wp14:anchorId="3BC49B37" wp14:editId="6AB4B461">
            <wp:extent cx="852115" cy="479054"/>
            <wp:effectExtent l="0" t="0" r="5715" b="0"/>
            <wp:docPr id="1358886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7080" cy="487467"/>
                    </a:xfrm>
                    <a:prstGeom prst="rect">
                      <a:avLst/>
                    </a:prstGeom>
                    <a:noFill/>
                    <a:ln>
                      <a:noFill/>
                    </a:ln>
                  </pic:spPr>
                </pic:pic>
              </a:graphicData>
            </a:graphic>
          </wp:inline>
        </w:drawing>
      </w:r>
      <w:r>
        <w:rPr>
          <w:noProof/>
        </w:rPr>
        <w:tab/>
      </w:r>
      <w:r w:rsidR="00AB7E45">
        <w:rPr>
          <w:noProof/>
        </w:rPr>
        <w:drawing>
          <wp:inline distT="0" distB="0" distL="0" distR="0" wp14:anchorId="74F16336" wp14:editId="61BB3AA8">
            <wp:extent cx="1181100" cy="485711"/>
            <wp:effectExtent l="0" t="0" r="0" b="0"/>
            <wp:docPr id="1115863931" name="Imagen 9"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63931" name="Imagen 9" descr="Texto, Logotipo&#10;&#10;Descripción generada automáticamente"/>
                    <pic:cNvPicPr>
                      <a:picLocks noChangeAspect="1" noChangeArrowheads="1"/>
                    </pic:cNvPicPr>
                  </pic:nvPicPr>
                  <pic:blipFill rotWithShape="1">
                    <a:blip r:embed="rId15">
                      <a:extLst>
                        <a:ext uri="{28A0092B-C50C-407E-A947-70E740481C1C}">
                          <a14:useLocalDpi xmlns:a14="http://schemas.microsoft.com/office/drawing/2010/main" val="0"/>
                        </a:ext>
                      </a:extLst>
                    </a:blip>
                    <a:srcRect t="13733" b="31365"/>
                    <a:stretch/>
                  </pic:blipFill>
                  <pic:spPr bwMode="auto">
                    <a:xfrm>
                      <a:off x="0" y="0"/>
                      <a:ext cx="1198544" cy="492884"/>
                    </a:xfrm>
                    <a:prstGeom prst="rect">
                      <a:avLst/>
                    </a:prstGeom>
                    <a:noFill/>
                    <a:ln>
                      <a:noFill/>
                    </a:ln>
                    <a:extLst>
                      <a:ext uri="{53640926-AAD7-44D8-BBD7-CCE9431645EC}">
                        <a14:shadowObscured xmlns:a14="http://schemas.microsoft.com/office/drawing/2010/main"/>
                      </a:ext>
                    </a:extLst>
                  </pic:spPr>
                </pic:pic>
              </a:graphicData>
            </a:graphic>
          </wp:inline>
        </w:drawing>
      </w:r>
      <w:r w:rsidR="00AB7E45">
        <w:rPr>
          <w:noProof/>
        </w:rPr>
        <w:tab/>
      </w:r>
      <w:r w:rsidR="00AB7E45">
        <w:rPr>
          <w:noProof/>
        </w:rPr>
        <w:drawing>
          <wp:inline distT="0" distB="0" distL="0" distR="0" wp14:anchorId="14C09497" wp14:editId="7A45D2A9">
            <wp:extent cx="552450" cy="552450"/>
            <wp:effectExtent l="0" t="0" r="0" b="0"/>
            <wp:docPr id="1700166727" name="Imagen 5"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166727" name="Imagen 5" descr="Imagen que contiene dibujo&#10;&#10;Descripción generada automá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r>
        <w:rPr>
          <w:noProof/>
        </w:rPr>
        <w:tab/>
      </w:r>
      <w:r w:rsidR="00AB7E45">
        <w:rPr>
          <w:noProof/>
        </w:rPr>
        <w:t xml:space="preserve">  </w:t>
      </w:r>
      <w:r w:rsidR="00AB7E45">
        <w:rPr>
          <w:noProof/>
        </w:rPr>
        <w:drawing>
          <wp:inline distT="0" distB="0" distL="0" distR="0" wp14:anchorId="1977CB36" wp14:editId="04EADFE2">
            <wp:extent cx="857885" cy="391131"/>
            <wp:effectExtent l="0" t="0" r="0" b="9525"/>
            <wp:docPr id="1577894377" name="Imagen 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94377" name="Imagen 8" descr="Logotipo, nombre de la empresa&#10;&#10;Descripción generada automáticamente"/>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3438" b="30969"/>
                    <a:stretch/>
                  </pic:blipFill>
                  <pic:spPr bwMode="auto">
                    <a:xfrm>
                      <a:off x="0" y="0"/>
                      <a:ext cx="860949" cy="392528"/>
                    </a:xfrm>
                    <a:prstGeom prst="rect">
                      <a:avLst/>
                    </a:prstGeom>
                    <a:noFill/>
                    <a:ln>
                      <a:noFill/>
                    </a:ln>
                    <a:extLst>
                      <a:ext uri="{53640926-AAD7-44D8-BBD7-CCE9431645EC}">
                        <a14:shadowObscured xmlns:a14="http://schemas.microsoft.com/office/drawing/2010/main"/>
                      </a:ext>
                    </a:extLst>
                  </pic:spPr>
                </pic:pic>
              </a:graphicData>
            </a:graphic>
          </wp:inline>
        </w:drawing>
      </w:r>
    </w:p>
    <w:p w14:paraId="41F3F1B1" w14:textId="77777777" w:rsidR="00AB7E45" w:rsidRDefault="00AB7E45" w:rsidP="002409F7">
      <w:pPr>
        <w:rPr>
          <w:rFonts w:ascii="Arial" w:eastAsia="Arial" w:hAnsi="Arial" w:cs="Arial"/>
          <w:sz w:val="24"/>
          <w:szCs w:val="24"/>
        </w:rPr>
      </w:pPr>
    </w:p>
    <w:p w14:paraId="792208E1" w14:textId="77777777" w:rsidR="00AB7E45" w:rsidRDefault="00AB7E45" w:rsidP="002409F7">
      <w:pPr>
        <w:rPr>
          <w:rFonts w:ascii="Arial" w:eastAsia="Arial" w:hAnsi="Arial" w:cs="Arial"/>
          <w:sz w:val="24"/>
          <w:szCs w:val="24"/>
        </w:rPr>
      </w:pPr>
    </w:p>
    <w:p w14:paraId="40BF30AF" w14:textId="77777777" w:rsidR="00E71FD3" w:rsidRDefault="00E71FD3" w:rsidP="002409F7">
      <w:pPr>
        <w:rPr>
          <w:rFonts w:ascii="Arial" w:eastAsia="Arial" w:hAnsi="Arial" w:cs="Arial"/>
          <w:sz w:val="24"/>
          <w:szCs w:val="24"/>
        </w:rPr>
      </w:pPr>
    </w:p>
    <w:p w14:paraId="5C794254" w14:textId="77777777" w:rsidR="008E0738" w:rsidRDefault="008E0738" w:rsidP="002409F7">
      <w:pPr>
        <w:rPr>
          <w:rFonts w:ascii="Arial" w:eastAsia="Arial" w:hAnsi="Arial" w:cs="Arial"/>
          <w:sz w:val="24"/>
          <w:szCs w:val="24"/>
        </w:rPr>
      </w:pPr>
    </w:p>
    <w:p w14:paraId="1D4CCAA4" w14:textId="77777777" w:rsidR="00BB1D7D" w:rsidRDefault="00BB1D7D" w:rsidP="002409F7">
      <w:pPr>
        <w:rPr>
          <w:rFonts w:ascii="Arial" w:eastAsia="Arial" w:hAnsi="Arial" w:cs="Arial"/>
          <w:sz w:val="24"/>
          <w:szCs w:val="24"/>
        </w:rPr>
      </w:pPr>
    </w:p>
    <w:p w14:paraId="491327B5" w14:textId="77777777" w:rsidR="00513C1B" w:rsidRPr="002409F7" w:rsidRDefault="00513C1B" w:rsidP="002409F7">
      <w:pPr>
        <w:rPr>
          <w:rFonts w:ascii="Arial" w:eastAsia="Arial" w:hAnsi="Arial" w:cs="Arial"/>
          <w:sz w:val="24"/>
          <w:szCs w:val="24"/>
        </w:rPr>
      </w:pPr>
    </w:p>
    <w:p w14:paraId="22E40DD1" w14:textId="17ABB7A5" w:rsidR="002409F7" w:rsidRDefault="00513C1B" w:rsidP="00513C1B">
      <w:pPr>
        <w:pStyle w:val="Ttulo2"/>
        <w:rPr>
          <w:rFonts w:ascii="Arial" w:eastAsia="Arial" w:hAnsi="Arial" w:cs="Arial"/>
          <w:b/>
          <w:bCs/>
          <w:color w:val="000000" w:themeColor="text1"/>
        </w:rPr>
      </w:pPr>
      <w:bookmarkStart w:id="9" w:name="_Toc174541065"/>
      <w:r w:rsidRPr="00E173EE">
        <w:rPr>
          <w:rFonts w:ascii="Arial" w:eastAsia="Arial" w:hAnsi="Arial" w:cs="Arial"/>
          <w:b/>
          <w:bCs/>
          <w:color w:val="000000" w:themeColor="text1"/>
        </w:rPr>
        <w:lastRenderedPageBreak/>
        <w:t>CONSTRUCCIÓN DE LA IMAGEN DOCKER</w:t>
      </w:r>
      <w:bookmarkEnd w:id="9"/>
    </w:p>
    <w:p w14:paraId="2717BE40" w14:textId="77777777" w:rsidR="00635E56" w:rsidRDefault="00635E56" w:rsidP="00AB7E45">
      <w:pPr>
        <w:ind w:left="1440" w:firstLine="720"/>
        <w:rPr>
          <w:noProof/>
        </w:rPr>
      </w:pPr>
    </w:p>
    <w:p w14:paraId="4A7C2D38" w14:textId="6A10F1C3" w:rsidR="00AB7E45" w:rsidRPr="00AB7E45" w:rsidRDefault="00AB7E45" w:rsidP="00AB7E45">
      <w:pPr>
        <w:ind w:left="1440" w:firstLine="720"/>
      </w:pPr>
      <w:r>
        <w:rPr>
          <w:noProof/>
        </w:rPr>
        <w:drawing>
          <wp:inline distT="0" distB="0" distL="0" distR="0" wp14:anchorId="572D3B6C" wp14:editId="574A9428">
            <wp:extent cx="1828800" cy="964637"/>
            <wp:effectExtent l="0" t="0" r="0" b="6985"/>
            <wp:docPr id="1213865689" name="Imagen 13" descr="Logotipo, nombre de la empre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65689" name="Imagen 13" descr="Logotipo, nombre de la empresa&#10;&#10;Descripción generada automáticamente con confianza media"/>
                    <pic:cNvPicPr>
                      <a:picLocks noChangeAspect="1" noChangeArrowheads="1"/>
                    </pic:cNvPicPr>
                  </pic:nvPicPr>
                  <pic:blipFill rotWithShape="1">
                    <a:blip r:embed="rId18">
                      <a:extLst>
                        <a:ext uri="{28A0092B-C50C-407E-A947-70E740481C1C}">
                          <a14:useLocalDpi xmlns:a14="http://schemas.microsoft.com/office/drawing/2010/main" val="0"/>
                        </a:ext>
                      </a:extLst>
                    </a:blip>
                    <a:srcRect t="23586" r="-32" b="23649"/>
                    <a:stretch/>
                  </pic:blipFill>
                  <pic:spPr bwMode="auto">
                    <a:xfrm>
                      <a:off x="0" y="0"/>
                      <a:ext cx="1830963" cy="965778"/>
                    </a:xfrm>
                    <a:prstGeom prst="rect">
                      <a:avLst/>
                    </a:prstGeom>
                    <a:noFill/>
                    <a:ln>
                      <a:noFill/>
                    </a:ln>
                    <a:extLst>
                      <a:ext uri="{53640926-AAD7-44D8-BBD7-CCE9431645EC}">
                        <a14:shadowObscured xmlns:a14="http://schemas.microsoft.com/office/drawing/2010/main"/>
                      </a:ext>
                    </a:extLst>
                  </pic:spPr>
                </pic:pic>
              </a:graphicData>
            </a:graphic>
          </wp:inline>
        </w:drawing>
      </w:r>
    </w:p>
    <w:p w14:paraId="21F2DE40" w14:textId="77777777" w:rsidR="002409F7" w:rsidRPr="002409F7" w:rsidRDefault="002409F7" w:rsidP="002409F7">
      <w:pPr>
        <w:rPr>
          <w:rFonts w:ascii="Arial" w:eastAsia="Arial" w:hAnsi="Arial" w:cs="Arial"/>
          <w:sz w:val="24"/>
          <w:szCs w:val="24"/>
        </w:rPr>
      </w:pPr>
    </w:p>
    <w:p w14:paraId="7D44F01F" w14:textId="311F5289"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Después de que el proyecto ha sido validado y aprobado en la fase de construcción, Jenkins procede a construir una imagen Docker. Docker encapsula la aplicación y sus dependencias en una imagen de contenedor, asegurando que la aplicación se ejecutará de manera consistente en cualquier entorno. Esta imagen es el artefacto que se promoverá a través de los diferentes entornos (desarrollo, QA, pre-producción, producción).</w:t>
      </w:r>
    </w:p>
    <w:p w14:paraId="58BCE247" w14:textId="77777777" w:rsidR="002409F7" w:rsidRPr="002409F7" w:rsidRDefault="002409F7" w:rsidP="002409F7">
      <w:pPr>
        <w:rPr>
          <w:rFonts w:ascii="Arial" w:eastAsia="Arial" w:hAnsi="Arial" w:cs="Arial"/>
          <w:sz w:val="24"/>
          <w:szCs w:val="24"/>
        </w:rPr>
      </w:pPr>
    </w:p>
    <w:p w14:paraId="614191F0" w14:textId="77777777" w:rsidR="002409F7" w:rsidRPr="00513C1B" w:rsidRDefault="002409F7" w:rsidP="002409F7">
      <w:pPr>
        <w:rPr>
          <w:rFonts w:ascii="Arial" w:eastAsia="Arial" w:hAnsi="Arial" w:cs="Arial"/>
          <w:b/>
          <w:bCs/>
          <w:sz w:val="24"/>
          <w:szCs w:val="24"/>
        </w:rPr>
      </w:pPr>
      <w:r w:rsidRPr="00513C1B">
        <w:rPr>
          <w:rFonts w:ascii="Arial" w:eastAsia="Arial" w:hAnsi="Arial" w:cs="Arial"/>
          <w:b/>
          <w:bCs/>
          <w:sz w:val="24"/>
          <w:szCs w:val="24"/>
        </w:rPr>
        <w:t>Tecnologías:</w:t>
      </w:r>
    </w:p>
    <w:p w14:paraId="2B887D5B" w14:textId="77777777" w:rsidR="002409F7" w:rsidRPr="002409F7" w:rsidRDefault="002409F7" w:rsidP="002409F7">
      <w:pPr>
        <w:rPr>
          <w:rFonts w:ascii="Arial" w:eastAsia="Arial" w:hAnsi="Arial" w:cs="Arial"/>
          <w:sz w:val="24"/>
          <w:szCs w:val="24"/>
        </w:rPr>
      </w:pPr>
    </w:p>
    <w:p w14:paraId="2E3DC561" w14:textId="480EA64D" w:rsidR="002409F7" w:rsidRDefault="002409F7" w:rsidP="002409F7">
      <w:pPr>
        <w:rPr>
          <w:rFonts w:ascii="Arial" w:eastAsia="Arial" w:hAnsi="Arial" w:cs="Arial"/>
          <w:sz w:val="24"/>
          <w:szCs w:val="24"/>
        </w:rPr>
      </w:pPr>
      <w:r w:rsidRPr="00513C1B">
        <w:rPr>
          <w:rFonts w:ascii="Arial" w:eastAsia="Arial" w:hAnsi="Arial" w:cs="Arial"/>
          <w:b/>
          <w:bCs/>
          <w:sz w:val="24"/>
          <w:szCs w:val="24"/>
        </w:rPr>
        <w:t>Docker:</w:t>
      </w:r>
      <w:r w:rsidRPr="002409F7">
        <w:rPr>
          <w:rFonts w:ascii="Arial" w:eastAsia="Arial" w:hAnsi="Arial" w:cs="Arial"/>
          <w:sz w:val="24"/>
          <w:szCs w:val="24"/>
        </w:rPr>
        <w:t xml:space="preserve"> Docker es una plataforma de contenedores que permite a los desarrolladores empaquetar aplicaciones junto con todas sus dependencias en una imagen estándar. Estas imágenes se pueden ejecutar de manera consistente en cualquier entorno que soporte Docker, lo que facilita la portabilidad y la escalabilidad de las aplicaciones</w:t>
      </w:r>
      <w:r w:rsidR="00513C1B" w:rsidRPr="002409F7">
        <w:rPr>
          <w:rFonts w:ascii="Arial" w:eastAsia="Arial" w:hAnsi="Arial" w:cs="Arial"/>
          <w:sz w:val="24"/>
          <w:szCs w:val="24"/>
        </w:rPr>
        <w:t>.</w:t>
      </w:r>
      <w:r w:rsidR="00513C1B">
        <w:rPr>
          <w:rFonts w:ascii="Arial" w:eastAsia="Arial" w:hAnsi="Arial" w:cs="Arial"/>
          <w:sz w:val="24"/>
          <w:szCs w:val="24"/>
        </w:rPr>
        <w:t>(</w:t>
      </w:r>
      <w:r w:rsidR="00513C1B" w:rsidRPr="00513C1B">
        <w:rPr>
          <w:rFonts w:ascii="Arial" w:eastAsia="Arial" w:hAnsi="Arial" w:cs="Arial"/>
          <w:b/>
          <w:bCs/>
          <w:i/>
          <w:iCs/>
          <w:color w:val="000000" w:themeColor="text1"/>
          <w:sz w:val="24"/>
          <w:szCs w:val="24"/>
        </w:rPr>
        <w:t xml:space="preserve">Para </w:t>
      </w:r>
      <w:r w:rsidR="00513C1B">
        <w:rPr>
          <w:rFonts w:ascii="Arial" w:eastAsia="Arial" w:hAnsi="Arial" w:cs="Arial"/>
          <w:b/>
          <w:bCs/>
          <w:i/>
          <w:iCs/>
          <w:color w:val="000000" w:themeColor="text1"/>
          <w:sz w:val="24"/>
          <w:szCs w:val="24"/>
        </w:rPr>
        <w:t xml:space="preserve">obtener </w:t>
      </w:r>
      <w:r w:rsidR="00513C1B" w:rsidRPr="00513C1B">
        <w:rPr>
          <w:rFonts w:ascii="Arial" w:eastAsia="Arial" w:hAnsi="Arial" w:cs="Arial"/>
          <w:b/>
          <w:bCs/>
          <w:i/>
          <w:iCs/>
          <w:color w:val="000000" w:themeColor="text1"/>
          <w:sz w:val="24"/>
          <w:szCs w:val="24"/>
        </w:rPr>
        <w:t xml:space="preserve">más información sobre </w:t>
      </w:r>
      <w:r w:rsidR="00513C1B">
        <w:rPr>
          <w:rFonts w:ascii="Arial" w:eastAsia="Arial" w:hAnsi="Arial" w:cs="Arial"/>
          <w:b/>
          <w:bCs/>
          <w:i/>
          <w:iCs/>
          <w:color w:val="000000" w:themeColor="text1"/>
          <w:sz w:val="24"/>
          <w:szCs w:val="24"/>
        </w:rPr>
        <w:t>Docker</w:t>
      </w:r>
      <w:r w:rsidR="00513C1B" w:rsidRPr="00513C1B">
        <w:rPr>
          <w:rFonts w:ascii="Arial" w:eastAsia="Arial" w:hAnsi="Arial" w:cs="Arial"/>
          <w:b/>
          <w:bCs/>
          <w:i/>
          <w:iCs/>
          <w:color w:val="000000" w:themeColor="text1"/>
          <w:sz w:val="24"/>
          <w:szCs w:val="24"/>
        </w:rPr>
        <w:t xml:space="preserve">, validar el documento Especificación Técnica </w:t>
      </w:r>
      <w:r w:rsidR="00513C1B">
        <w:rPr>
          <w:rFonts w:ascii="Arial" w:eastAsia="Arial" w:hAnsi="Arial" w:cs="Arial"/>
          <w:b/>
          <w:bCs/>
          <w:i/>
          <w:iCs/>
          <w:color w:val="000000" w:themeColor="text1"/>
          <w:sz w:val="24"/>
          <w:szCs w:val="24"/>
        </w:rPr>
        <w:t>Docker</w:t>
      </w:r>
      <w:r w:rsidR="00513C1B">
        <w:rPr>
          <w:rFonts w:ascii="Arial" w:eastAsia="Arial" w:hAnsi="Arial" w:cs="Arial"/>
          <w:sz w:val="24"/>
          <w:szCs w:val="24"/>
        </w:rPr>
        <w:t>)</w:t>
      </w:r>
    </w:p>
    <w:p w14:paraId="5E3FDF9C" w14:textId="77777777" w:rsidR="00513C1B" w:rsidRPr="002409F7" w:rsidRDefault="00513C1B" w:rsidP="002409F7">
      <w:pPr>
        <w:rPr>
          <w:rFonts w:ascii="Arial" w:eastAsia="Arial" w:hAnsi="Arial" w:cs="Arial"/>
          <w:sz w:val="24"/>
          <w:szCs w:val="24"/>
        </w:rPr>
      </w:pPr>
    </w:p>
    <w:p w14:paraId="12C9F25B" w14:textId="1C3265F8" w:rsidR="002409F7" w:rsidRDefault="00E173EE" w:rsidP="00E173EE">
      <w:pPr>
        <w:pStyle w:val="Ttulo2"/>
        <w:rPr>
          <w:rFonts w:ascii="Arial" w:eastAsia="Arial" w:hAnsi="Arial" w:cs="Arial"/>
          <w:b/>
          <w:bCs/>
          <w:color w:val="000000" w:themeColor="text1"/>
        </w:rPr>
      </w:pPr>
      <w:bookmarkStart w:id="10" w:name="_Toc174541066"/>
      <w:r w:rsidRPr="00E173EE">
        <w:rPr>
          <w:rFonts w:ascii="Arial" w:eastAsia="Arial" w:hAnsi="Arial" w:cs="Arial"/>
          <w:b/>
          <w:bCs/>
          <w:color w:val="000000" w:themeColor="text1"/>
        </w:rPr>
        <w:t>PUBLICACIÓN DE LA IMAGEN DOCKER EN DOCKER HUB</w:t>
      </w:r>
      <w:bookmarkEnd w:id="10"/>
    </w:p>
    <w:p w14:paraId="7BE1E409" w14:textId="23F6157F" w:rsidR="00AB7E45" w:rsidRPr="00AB7E45" w:rsidRDefault="00AB7E45" w:rsidP="00AB7E45">
      <w:pPr>
        <w:ind w:left="2160" w:firstLine="720"/>
      </w:pPr>
      <w:r>
        <w:rPr>
          <w:noProof/>
        </w:rPr>
        <w:drawing>
          <wp:inline distT="0" distB="0" distL="0" distR="0" wp14:anchorId="32A37617" wp14:editId="325EF9A3">
            <wp:extent cx="1203158" cy="958767"/>
            <wp:effectExtent l="0" t="0" r="0" b="0"/>
            <wp:docPr id="52749734" name="Imagen 7"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9734" name="Imagen 7" descr="Imagen que contiene Logotipo&#10;&#10;Descripción generada automáticament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8886" cy="971300"/>
                    </a:xfrm>
                    <a:prstGeom prst="rect">
                      <a:avLst/>
                    </a:prstGeom>
                    <a:noFill/>
                    <a:ln>
                      <a:noFill/>
                    </a:ln>
                  </pic:spPr>
                </pic:pic>
              </a:graphicData>
            </a:graphic>
          </wp:inline>
        </w:drawing>
      </w:r>
    </w:p>
    <w:p w14:paraId="686357E9" w14:textId="77777777" w:rsidR="002409F7" w:rsidRPr="002409F7" w:rsidRDefault="002409F7" w:rsidP="002409F7">
      <w:pPr>
        <w:rPr>
          <w:rFonts w:ascii="Arial" w:eastAsia="Arial" w:hAnsi="Arial" w:cs="Arial"/>
          <w:sz w:val="24"/>
          <w:szCs w:val="24"/>
        </w:rPr>
      </w:pPr>
    </w:p>
    <w:p w14:paraId="28420293" w14:textId="07698E35" w:rsidR="008E0738" w:rsidRDefault="002409F7" w:rsidP="002409F7">
      <w:pPr>
        <w:rPr>
          <w:rFonts w:ascii="Arial" w:eastAsia="Arial" w:hAnsi="Arial" w:cs="Arial"/>
          <w:sz w:val="24"/>
          <w:szCs w:val="24"/>
        </w:rPr>
      </w:pPr>
      <w:r w:rsidRPr="002409F7">
        <w:rPr>
          <w:rFonts w:ascii="Arial" w:eastAsia="Arial" w:hAnsi="Arial" w:cs="Arial"/>
          <w:sz w:val="24"/>
          <w:szCs w:val="24"/>
        </w:rPr>
        <w:t>Una vez creada la imagen Docker, esta se envía a un registro centralizado, en este caso, Docker Hub. Al publicar la imagen en Docker Hub, se asegura que esté disponible para ser desplegada en cualquier entorno de la organización. Esto facilita la distribución de la aplicación y asegura que todas las instancias de la aplicación utilicen la misma imagen.</w:t>
      </w:r>
      <w:r w:rsidR="00B4056D" w:rsidRPr="00B4056D">
        <w:rPr>
          <w:rFonts w:ascii="Arial" w:eastAsia="Arial" w:hAnsi="Arial" w:cs="Arial"/>
          <w:sz w:val="24"/>
          <w:szCs w:val="24"/>
        </w:rPr>
        <w:t xml:space="preserve"> </w:t>
      </w:r>
    </w:p>
    <w:p w14:paraId="713C9A3F" w14:textId="77777777" w:rsidR="008E0738" w:rsidRDefault="008E0738" w:rsidP="002409F7">
      <w:pPr>
        <w:rPr>
          <w:rFonts w:ascii="Arial" w:eastAsia="Arial" w:hAnsi="Arial" w:cs="Arial"/>
          <w:sz w:val="24"/>
          <w:szCs w:val="24"/>
        </w:rPr>
      </w:pPr>
    </w:p>
    <w:p w14:paraId="1A7C4480" w14:textId="77777777" w:rsidR="008E0738" w:rsidRDefault="008E0738" w:rsidP="002409F7">
      <w:pPr>
        <w:rPr>
          <w:rFonts w:ascii="Arial" w:eastAsia="Arial" w:hAnsi="Arial" w:cs="Arial"/>
          <w:sz w:val="24"/>
          <w:szCs w:val="24"/>
        </w:rPr>
      </w:pPr>
    </w:p>
    <w:p w14:paraId="760993F7" w14:textId="77777777" w:rsidR="008E0738" w:rsidRPr="002409F7" w:rsidRDefault="008E0738" w:rsidP="002409F7">
      <w:pPr>
        <w:rPr>
          <w:rFonts w:ascii="Arial" w:eastAsia="Arial" w:hAnsi="Arial" w:cs="Arial"/>
          <w:sz w:val="24"/>
          <w:szCs w:val="24"/>
        </w:rPr>
      </w:pPr>
    </w:p>
    <w:p w14:paraId="0C75458B" w14:textId="77777777" w:rsidR="002409F7" w:rsidRPr="00B4056D" w:rsidRDefault="002409F7" w:rsidP="002409F7">
      <w:pPr>
        <w:rPr>
          <w:rFonts w:ascii="Arial" w:eastAsia="Arial" w:hAnsi="Arial" w:cs="Arial"/>
          <w:b/>
          <w:bCs/>
          <w:sz w:val="24"/>
          <w:szCs w:val="24"/>
        </w:rPr>
      </w:pPr>
      <w:r w:rsidRPr="00B4056D">
        <w:rPr>
          <w:rFonts w:ascii="Arial" w:eastAsia="Arial" w:hAnsi="Arial" w:cs="Arial"/>
          <w:b/>
          <w:bCs/>
          <w:sz w:val="24"/>
          <w:szCs w:val="24"/>
        </w:rPr>
        <w:lastRenderedPageBreak/>
        <w:t>Tecnologías:</w:t>
      </w:r>
    </w:p>
    <w:p w14:paraId="09F998AD" w14:textId="77777777" w:rsidR="002409F7" w:rsidRPr="002409F7" w:rsidRDefault="002409F7" w:rsidP="002409F7">
      <w:pPr>
        <w:rPr>
          <w:rFonts w:ascii="Arial" w:eastAsia="Arial" w:hAnsi="Arial" w:cs="Arial"/>
          <w:sz w:val="24"/>
          <w:szCs w:val="24"/>
        </w:rPr>
      </w:pPr>
    </w:p>
    <w:p w14:paraId="4762DAA5" w14:textId="4949B6B8" w:rsidR="002409F7" w:rsidRPr="002409F7" w:rsidRDefault="002409F7" w:rsidP="002409F7">
      <w:pPr>
        <w:rPr>
          <w:rFonts w:ascii="Arial" w:eastAsia="Arial" w:hAnsi="Arial" w:cs="Arial"/>
          <w:sz w:val="24"/>
          <w:szCs w:val="24"/>
        </w:rPr>
      </w:pPr>
      <w:r w:rsidRPr="00B4056D">
        <w:rPr>
          <w:rFonts w:ascii="Arial" w:eastAsia="Arial" w:hAnsi="Arial" w:cs="Arial"/>
          <w:b/>
          <w:bCs/>
          <w:sz w:val="24"/>
          <w:szCs w:val="24"/>
        </w:rPr>
        <w:t>Docker Hub:</w:t>
      </w:r>
      <w:r w:rsidRPr="002409F7">
        <w:rPr>
          <w:rFonts w:ascii="Arial" w:eastAsia="Arial" w:hAnsi="Arial" w:cs="Arial"/>
          <w:sz w:val="24"/>
          <w:szCs w:val="24"/>
        </w:rPr>
        <w:t xml:space="preserve"> Es un servicio de registro de imágenes Docker en la nube. Docker Hub almacena, distribuye y gestiona imágenes Docker, proporcionando un lugar centralizado desde el cual las imágenes pueden ser descargadas y utilizadas en diferentes entornos de despliegue.</w:t>
      </w:r>
      <w:r w:rsidR="00B4056D" w:rsidRPr="00B4056D">
        <w:rPr>
          <w:rFonts w:ascii="Arial" w:eastAsia="Arial" w:hAnsi="Arial" w:cs="Arial"/>
          <w:sz w:val="24"/>
          <w:szCs w:val="24"/>
        </w:rPr>
        <w:t xml:space="preserve"> </w:t>
      </w:r>
      <w:r w:rsidR="00B4056D">
        <w:rPr>
          <w:rFonts w:ascii="Arial" w:eastAsia="Arial" w:hAnsi="Arial" w:cs="Arial"/>
          <w:sz w:val="24"/>
          <w:szCs w:val="24"/>
        </w:rPr>
        <w:t>(</w:t>
      </w:r>
      <w:r w:rsidR="00B4056D" w:rsidRPr="00513C1B">
        <w:rPr>
          <w:rFonts w:ascii="Arial" w:eastAsia="Arial" w:hAnsi="Arial" w:cs="Arial"/>
          <w:b/>
          <w:bCs/>
          <w:i/>
          <w:iCs/>
          <w:color w:val="000000" w:themeColor="text1"/>
          <w:sz w:val="24"/>
          <w:szCs w:val="24"/>
        </w:rPr>
        <w:t xml:space="preserve">Para </w:t>
      </w:r>
      <w:r w:rsidR="00B4056D">
        <w:rPr>
          <w:rFonts w:ascii="Arial" w:eastAsia="Arial" w:hAnsi="Arial" w:cs="Arial"/>
          <w:b/>
          <w:bCs/>
          <w:i/>
          <w:iCs/>
          <w:color w:val="000000" w:themeColor="text1"/>
          <w:sz w:val="24"/>
          <w:szCs w:val="24"/>
        </w:rPr>
        <w:t xml:space="preserve">obtener </w:t>
      </w:r>
      <w:r w:rsidR="00B4056D" w:rsidRPr="00513C1B">
        <w:rPr>
          <w:rFonts w:ascii="Arial" w:eastAsia="Arial" w:hAnsi="Arial" w:cs="Arial"/>
          <w:b/>
          <w:bCs/>
          <w:i/>
          <w:iCs/>
          <w:color w:val="000000" w:themeColor="text1"/>
          <w:sz w:val="24"/>
          <w:szCs w:val="24"/>
        </w:rPr>
        <w:t xml:space="preserve">más información sobre </w:t>
      </w:r>
      <w:r w:rsidR="00B4056D">
        <w:rPr>
          <w:rFonts w:ascii="Arial" w:eastAsia="Arial" w:hAnsi="Arial" w:cs="Arial"/>
          <w:b/>
          <w:bCs/>
          <w:i/>
          <w:iCs/>
          <w:color w:val="000000" w:themeColor="text1"/>
          <w:sz w:val="24"/>
          <w:szCs w:val="24"/>
        </w:rPr>
        <w:t>Docker</w:t>
      </w:r>
      <w:r w:rsidR="0004688C">
        <w:rPr>
          <w:rFonts w:ascii="Arial" w:eastAsia="Arial" w:hAnsi="Arial" w:cs="Arial"/>
          <w:b/>
          <w:bCs/>
          <w:i/>
          <w:iCs/>
          <w:color w:val="000000" w:themeColor="text1"/>
          <w:sz w:val="24"/>
          <w:szCs w:val="24"/>
        </w:rPr>
        <w:t xml:space="preserve"> Hub</w:t>
      </w:r>
      <w:r w:rsidR="00B4056D" w:rsidRPr="00513C1B">
        <w:rPr>
          <w:rFonts w:ascii="Arial" w:eastAsia="Arial" w:hAnsi="Arial" w:cs="Arial"/>
          <w:b/>
          <w:bCs/>
          <w:i/>
          <w:iCs/>
          <w:color w:val="000000" w:themeColor="text1"/>
          <w:sz w:val="24"/>
          <w:szCs w:val="24"/>
        </w:rPr>
        <w:t xml:space="preserve">, validar el documento Especificación Técnica </w:t>
      </w:r>
      <w:r w:rsidR="00B4056D">
        <w:rPr>
          <w:rFonts w:ascii="Arial" w:eastAsia="Arial" w:hAnsi="Arial" w:cs="Arial"/>
          <w:b/>
          <w:bCs/>
          <w:i/>
          <w:iCs/>
          <w:color w:val="000000" w:themeColor="text1"/>
          <w:sz w:val="24"/>
          <w:szCs w:val="24"/>
        </w:rPr>
        <w:t>Docker Hub</w:t>
      </w:r>
      <w:r w:rsidR="00B4056D">
        <w:rPr>
          <w:rFonts w:ascii="Arial" w:eastAsia="Arial" w:hAnsi="Arial" w:cs="Arial"/>
          <w:sz w:val="24"/>
          <w:szCs w:val="24"/>
        </w:rPr>
        <w:t>)</w:t>
      </w:r>
    </w:p>
    <w:p w14:paraId="3211BF27" w14:textId="77777777" w:rsidR="00B4056D" w:rsidRDefault="00B4056D" w:rsidP="002409F7">
      <w:pPr>
        <w:rPr>
          <w:rFonts w:ascii="Arial" w:eastAsia="Arial" w:hAnsi="Arial" w:cs="Arial"/>
          <w:sz w:val="24"/>
          <w:szCs w:val="24"/>
        </w:rPr>
      </w:pPr>
    </w:p>
    <w:p w14:paraId="366AD5D1" w14:textId="547E9876" w:rsidR="002409F7" w:rsidRDefault="00B4056D" w:rsidP="00B4056D">
      <w:pPr>
        <w:pStyle w:val="Ttulo2"/>
        <w:rPr>
          <w:rFonts w:ascii="Arial" w:eastAsia="Arial" w:hAnsi="Arial" w:cs="Arial"/>
          <w:b/>
          <w:bCs/>
          <w:color w:val="000000" w:themeColor="text1"/>
        </w:rPr>
      </w:pPr>
      <w:bookmarkStart w:id="11" w:name="_Toc174541067"/>
      <w:r w:rsidRPr="00B4056D">
        <w:rPr>
          <w:rFonts w:ascii="Arial" w:eastAsia="Arial" w:hAnsi="Arial" w:cs="Arial"/>
          <w:b/>
          <w:bCs/>
          <w:color w:val="000000" w:themeColor="text1"/>
        </w:rPr>
        <w:t>CREACIÓN DEL CONTENEDOR DOCKER EN KUBERNETES</w:t>
      </w:r>
      <w:bookmarkEnd w:id="11"/>
    </w:p>
    <w:p w14:paraId="4DD3CF5E" w14:textId="77777777" w:rsidR="00AB7E45" w:rsidRDefault="00AB7E45" w:rsidP="00AB7E45">
      <w:pPr>
        <w:rPr>
          <w:noProof/>
        </w:rPr>
      </w:pPr>
    </w:p>
    <w:p w14:paraId="481DA649" w14:textId="763AEE45" w:rsidR="00AB7E45" w:rsidRPr="00AB7E45" w:rsidRDefault="00AB7E45" w:rsidP="00AB7E45">
      <w:pPr>
        <w:ind w:left="2160" w:firstLine="720"/>
      </w:pPr>
      <w:r>
        <w:rPr>
          <w:noProof/>
        </w:rPr>
        <w:drawing>
          <wp:inline distT="0" distB="0" distL="0" distR="0" wp14:anchorId="560C448D" wp14:editId="41469BBA">
            <wp:extent cx="1299411" cy="1242778"/>
            <wp:effectExtent l="0" t="0" r="0" b="0"/>
            <wp:docPr id="638845981" name="Imagen 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45981" name="Imagen 6" descr="Icono&#10;&#10;Descripción generada automáticament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4770" t="9168" r="15111" b="23769"/>
                    <a:stretch/>
                  </pic:blipFill>
                  <pic:spPr bwMode="auto">
                    <a:xfrm>
                      <a:off x="0" y="0"/>
                      <a:ext cx="1309126" cy="1252069"/>
                    </a:xfrm>
                    <a:prstGeom prst="rect">
                      <a:avLst/>
                    </a:prstGeom>
                    <a:noFill/>
                    <a:ln>
                      <a:noFill/>
                    </a:ln>
                    <a:extLst>
                      <a:ext uri="{53640926-AAD7-44D8-BBD7-CCE9431645EC}">
                        <a14:shadowObscured xmlns:a14="http://schemas.microsoft.com/office/drawing/2010/main"/>
                      </a:ext>
                    </a:extLst>
                  </pic:spPr>
                </pic:pic>
              </a:graphicData>
            </a:graphic>
          </wp:inline>
        </w:drawing>
      </w:r>
    </w:p>
    <w:p w14:paraId="3B997FA7" w14:textId="77777777" w:rsidR="002409F7" w:rsidRPr="002409F7" w:rsidRDefault="002409F7" w:rsidP="002409F7">
      <w:pPr>
        <w:rPr>
          <w:rFonts w:ascii="Arial" w:eastAsia="Arial" w:hAnsi="Arial" w:cs="Arial"/>
          <w:sz w:val="24"/>
          <w:szCs w:val="24"/>
        </w:rPr>
      </w:pPr>
    </w:p>
    <w:p w14:paraId="0AC30383" w14:textId="0D5C74C5"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 xml:space="preserve">Kubernetes, el sistema de orquestación de </w:t>
      </w:r>
      <w:r w:rsidR="00AB7E45" w:rsidRPr="002409F7">
        <w:rPr>
          <w:rFonts w:ascii="Arial" w:eastAsia="Arial" w:hAnsi="Arial" w:cs="Arial"/>
          <w:sz w:val="24"/>
          <w:szCs w:val="24"/>
        </w:rPr>
        <w:t>contenedores</w:t>
      </w:r>
      <w:r w:rsidRPr="002409F7">
        <w:rPr>
          <w:rFonts w:ascii="Arial" w:eastAsia="Arial" w:hAnsi="Arial" w:cs="Arial"/>
          <w:sz w:val="24"/>
          <w:szCs w:val="24"/>
        </w:rPr>
        <w:t xml:space="preserve"> se encarga de descargar la imagen desde Docker Hub y crear un contenedor en el entorno especificado. Kubernetes maneja la distribución y ejecución de contenedores, asegurando que la aplicación esté correctamente balanceada y escalada según las necesidades del entorno. Esta fase es clave para la gestión de aplicaciones en </w:t>
      </w:r>
      <w:r w:rsidR="00B4056D">
        <w:rPr>
          <w:rFonts w:ascii="Arial" w:eastAsia="Arial" w:hAnsi="Arial" w:cs="Arial"/>
          <w:sz w:val="24"/>
          <w:szCs w:val="24"/>
        </w:rPr>
        <w:t>todos los entornos de despliegue</w:t>
      </w:r>
      <w:r w:rsidRPr="002409F7">
        <w:rPr>
          <w:rFonts w:ascii="Arial" w:eastAsia="Arial" w:hAnsi="Arial" w:cs="Arial"/>
          <w:sz w:val="24"/>
          <w:szCs w:val="24"/>
        </w:rPr>
        <w:t>, ya que asegura la alta disponibilidad y escalabilidad.</w:t>
      </w:r>
    </w:p>
    <w:p w14:paraId="766A63E5" w14:textId="77777777" w:rsidR="002409F7" w:rsidRPr="002409F7" w:rsidRDefault="002409F7" w:rsidP="002409F7">
      <w:pPr>
        <w:rPr>
          <w:rFonts w:ascii="Arial" w:eastAsia="Arial" w:hAnsi="Arial" w:cs="Arial"/>
          <w:sz w:val="24"/>
          <w:szCs w:val="24"/>
        </w:rPr>
      </w:pPr>
    </w:p>
    <w:p w14:paraId="6A8747F1" w14:textId="77777777" w:rsidR="002409F7" w:rsidRPr="00B4056D" w:rsidRDefault="002409F7" w:rsidP="002409F7">
      <w:pPr>
        <w:rPr>
          <w:rFonts w:ascii="Arial" w:eastAsia="Arial" w:hAnsi="Arial" w:cs="Arial"/>
          <w:b/>
          <w:bCs/>
          <w:sz w:val="24"/>
          <w:szCs w:val="24"/>
        </w:rPr>
      </w:pPr>
      <w:r w:rsidRPr="00B4056D">
        <w:rPr>
          <w:rFonts w:ascii="Arial" w:eastAsia="Arial" w:hAnsi="Arial" w:cs="Arial"/>
          <w:b/>
          <w:bCs/>
          <w:sz w:val="24"/>
          <w:szCs w:val="24"/>
        </w:rPr>
        <w:t>Tecnologías:</w:t>
      </w:r>
    </w:p>
    <w:p w14:paraId="62DFDD36" w14:textId="77777777" w:rsidR="002409F7" w:rsidRPr="002409F7" w:rsidRDefault="002409F7" w:rsidP="002409F7">
      <w:pPr>
        <w:rPr>
          <w:rFonts w:ascii="Arial" w:eastAsia="Arial" w:hAnsi="Arial" w:cs="Arial"/>
          <w:sz w:val="24"/>
          <w:szCs w:val="24"/>
        </w:rPr>
      </w:pPr>
    </w:p>
    <w:p w14:paraId="413659B4" w14:textId="5179AE7F" w:rsidR="002409F7" w:rsidRDefault="002409F7" w:rsidP="002409F7">
      <w:pPr>
        <w:rPr>
          <w:rFonts w:ascii="Arial" w:eastAsia="Arial" w:hAnsi="Arial" w:cs="Arial"/>
          <w:sz w:val="24"/>
          <w:szCs w:val="24"/>
        </w:rPr>
      </w:pPr>
      <w:r w:rsidRPr="00B4056D">
        <w:rPr>
          <w:rFonts w:ascii="Arial" w:eastAsia="Arial" w:hAnsi="Arial" w:cs="Arial"/>
          <w:b/>
          <w:bCs/>
          <w:sz w:val="24"/>
          <w:szCs w:val="24"/>
        </w:rPr>
        <w:t>Kubernetes:</w:t>
      </w:r>
      <w:r w:rsidRPr="002409F7">
        <w:rPr>
          <w:rFonts w:ascii="Arial" w:eastAsia="Arial" w:hAnsi="Arial" w:cs="Arial"/>
          <w:sz w:val="24"/>
          <w:szCs w:val="24"/>
        </w:rPr>
        <w:t xml:space="preserve"> Kubernetes es un sistema de orquestación de contenedores de código abierto que automatiza la implementación, escalado y gestión de aplicaciones en contenedores. Facilita la creación de entornos de despliegue flexibles y escalables, asegurando que las aplicaciones puedan manejar cargas de trabajo variables sin interrupciones.</w:t>
      </w:r>
      <w:r w:rsidR="00B4056D" w:rsidRPr="00B4056D">
        <w:rPr>
          <w:rFonts w:ascii="Arial" w:eastAsia="Arial" w:hAnsi="Arial" w:cs="Arial"/>
          <w:sz w:val="24"/>
          <w:szCs w:val="24"/>
        </w:rPr>
        <w:t xml:space="preserve"> </w:t>
      </w:r>
      <w:r w:rsidR="00B4056D">
        <w:rPr>
          <w:rFonts w:ascii="Arial" w:eastAsia="Arial" w:hAnsi="Arial" w:cs="Arial"/>
          <w:sz w:val="24"/>
          <w:szCs w:val="24"/>
        </w:rPr>
        <w:t>(</w:t>
      </w:r>
      <w:r w:rsidR="00B4056D" w:rsidRPr="00513C1B">
        <w:rPr>
          <w:rFonts w:ascii="Arial" w:eastAsia="Arial" w:hAnsi="Arial" w:cs="Arial"/>
          <w:b/>
          <w:bCs/>
          <w:i/>
          <w:iCs/>
          <w:color w:val="000000" w:themeColor="text1"/>
          <w:sz w:val="24"/>
          <w:szCs w:val="24"/>
        </w:rPr>
        <w:t xml:space="preserve">Para </w:t>
      </w:r>
      <w:r w:rsidR="00B4056D">
        <w:rPr>
          <w:rFonts w:ascii="Arial" w:eastAsia="Arial" w:hAnsi="Arial" w:cs="Arial"/>
          <w:b/>
          <w:bCs/>
          <w:i/>
          <w:iCs/>
          <w:color w:val="000000" w:themeColor="text1"/>
          <w:sz w:val="24"/>
          <w:szCs w:val="24"/>
        </w:rPr>
        <w:t xml:space="preserve">obtener </w:t>
      </w:r>
      <w:r w:rsidR="00B4056D" w:rsidRPr="00513C1B">
        <w:rPr>
          <w:rFonts w:ascii="Arial" w:eastAsia="Arial" w:hAnsi="Arial" w:cs="Arial"/>
          <w:b/>
          <w:bCs/>
          <w:i/>
          <w:iCs/>
          <w:color w:val="000000" w:themeColor="text1"/>
          <w:sz w:val="24"/>
          <w:szCs w:val="24"/>
        </w:rPr>
        <w:t xml:space="preserve">más información sobre </w:t>
      </w:r>
      <w:r w:rsidR="00B4056D">
        <w:rPr>
          <w:rFonts w:ascii="Arial" w:eastAsia="Arial" w:hAnsi="Arial" w:cs="Arial"/>
          <w:b/>
          <w:bCs/>
          <w:i/>
          <w:iCs/>
          <w:color w:val="000000" w:themeColor="text1"/>
          <w:sz w:val="24"/>
          <w:szCs w:val="24"/>
        </w:rPr>
        <w:t>Docker</w:t>
      </w:r>
      <w:r w:rsidR="00B4056D" w:rsidRPr="00513C1B">
        <w:rPr>
          <w:rFonts w:ascii="Arial" w:eastAsia="Arial" w:hAnsi="Arial" w:cs="Arial"/>
          <w:b/>
          <w:bCs/>
          <w:i/>
          <w:iCs/>
          <w:color w:val="000000" w:themeColor="text1"/>
          <w:sz w:val="24"/>
          <w:szCs w:val="24"/>
        </w:rPr>
        <w:t xml:space="preserve">, validar el documento Especificación Técnica </w:t>
      </w:r>
      <w:r w:rsidR="00B4056D">
        <w:rPr>
          <w:rFonts w:ascii="Arial" w:eastAsia="Arial" w:hAnsi="Arial" w:cs="Arial"/>
          <w:b/>
          <w:bCs/>
          <w:i/>
          <w:iCs/>
          <w:color w:val="000000" w:themeColor="text1"/>
          <w:sz w:val="24"/>
          <w:szCs w:val="24"/>
        </w:rPr>
        <w:t>Kubernetes</w:t>
      </w:r>
      <w:r w:rsidR="00B4056D">
        <w:rPr>
          <w:rFonts w:ascii="Arial" w:eastAsia="Arial" w:hAnsi="Arial" w:cs="Arial"/>
          <w:sz w:val="24"/>
          <w:szCs w:val="24"/>
        </w:rPr>
        <w:t>)</w:t>
      </w:r>
    </w:p>
    <w:p w14:paraId="5409A283" w14:textId="77777777" w:rsidR="00B4056D" w:rsidRPr="002409F7" w:rsidRDefault="00B4056D" w:rsidP="002409F7">
      <w:pPr>
        <w:rPr>
          <w:rFonts w:ascii="Arial" w:eastAsia="Arial" w:hAnsi="Arial" w:cs="Arial"/>
          <w:sz w:val="24"/>
          <w:szCs w:val="24"/>
        </w:rPr>
      </w:pPr>
    </w:p>
    <w:p w14:paraId="5D1C163F" w14:textId="3E0D152D" w:rsidR="002409F7" w:rsidRPr="00B4056D" w:rsidRDefault="00B4056D" w:rsidP="00B4056D">
      <w:pPr>
        <w:pStyle w:val="Ttulo2"/>
        <w:rPr>
          <w:rFonts w:ascii="Arial" w:eastAsia="Arial" w:hAnsi="Arial" w:cs="Arial"/>
          <w:b/>
          <w:bCs/>
          <w:color w:val="000000" w:themeColor="text1"/>
        </w:rPr>
      </w:pPr>
      <w:bookmarkStart w:id="12" w:name="_Toc174541068"/>
      <w:r w:rsidRPr="00B4056D">
        <w:rPr>
          <w:rFonts w:ascii="Arial" w:eastAsia="Arial" w:hAnsi="Arial" w:cs="Arial"/>
          <w:b/>
          <w:bCs/>
          <w:color w:val="000000" w:themeColor="text1"/>
        </w:rPr>
        <w:t>DESPLIEGUE EN LOS DIFERENTES ENTORNOS</w:t>
      </w:r>
      <w:bookmarkEnd w:id="12"/>
    </w:p>
    <w:p w14:paraId="1D80B2A9" w14:textId="77777777" w:rsidR="00B4056D" w:rsidRDefault="00B4056D" w:rsidP="002409F7">
      <w:pPr>
        <w:rPr>
          <w:rFonts w:ascii="Arial" w:eastAsia="Arial" w:hAnsi="Arial" w:cs="Arial"/>
          <w:sz w:val="24"/>
          <w:szCs w:val="24"/>
        </w:rPr>
      </w:pPr>
    </w:p>
    <w:p w14:paraId="03A56C71" w14:textId="1DEC19D7"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 xml:space="preserve">Con la imagen ya desplegada en un contenedor de Kubernetes, esta se implementa en los diferentes entornos: desarrollo, QA, pre-producción </w:t>
      </w:r>
      <w:r w:rsidR="00B4056D">
        <w:rPr>
          <w:rFonts w:ascii="Arial" w:eastAsia="Arial" w:hAnsi="Arial" w:cs="Arial"/>
          <w:sz w:val="24"/>
          <w:szCs w:val="24"/>
        </w:rPr>
        <w:t xml:space="preserve">o </w:t>
      </w:r>
      <w:r w:rsidRPr="002409F7">
        <w:rPr>
          <w:rFonts w:ascii="Arial" w:eastAsia="Arial" w:hAnsi="Arial" w:cs="Arial"/>
          <w:sz w:val="24"/>
          <w:szCs w:val="24"/>
        </w:rPr>
        <w:t xml:space="preserve">producción. El despliegue en cada entorno sigue el mismo proceso automatizado, lo que garantiza consistencia y elimina la posibilidad de errores humanos. </w:t>
      </w:r>
      <w:r w:rsidRPr="002409F7">
        <w:rPr>
          <w:rFonts w:ascii="Arial" w:eastAsia="Arial" w:hAnsi="Arial" w:cs="Arial"/>
          <w:sz w:val="24"/>
          <w:szCs w:val="24"/>
        </w:rPr>
        <w:lastRenderedPageBreak/>
        <w:t xml:space="preserve">Además, este despliegue </w:t>
      </w:r>
      <w:r w:rsidR="00325385" w:rsidRPr="002409F7">
        <w:rPr>
          <w:rFonts w:ascii="Arial" w:eastAsia="Arial" w:hAnsi="Arial" w:cs="Arial"/>
          <w:sz w:val="24"/>
          <w:szCs w:val="24"/>
        </w:rPr>
        <w:t>ser</w:t>
      </w:r>
      <w:r w:rsidR="00325385">
        <w:rPr>
          <w:rFonts w:ascii="Arial" w:eastAsia="Arial" w:hAnsi="Arial" w:cs="Arial"/>
          <w:sz w:val="24"/>
          <w:szCs w:val="24"/>
        </w:rPr>
        <w:t>á</w:t>
      </w:r>
      <w:r w:rsidRPr="002409F7">
        <w:rPr>
          <w:rFonts w:ascii="Arial" w:eastAsia="Arial" w:hAnsi="Arial" w:cs="Arial"/>
          <w:sz w:val="24"/>
          <w:szCs w:val="24"/>
        </w:rPr>
        <w:t xml:space="preserve"> automatizado a través de pipelines CI/CD, lo que acelera el proceso y permite entregas continuas.</w:t>
      </w:r>
    </w:p>
    <w:p w14:paraId="7C3DEC16" w14:textId="77777777" w:rsidR="002409F7" w:rsidRPr="002409F7" w:rsidRDefault="002409F7" w:rsidP="002409F7">
      <w:pPr>
        <w:rPr>
          <w:rFonts w:ascii="Arial" w:eastAsia="Arial" w:hAnsi="Arial" w:cs="Arial"/>
          <w:sz w:val="24"/>
          <w:szCs w:val="24"/>
        </w:rPr>
      </w:pPr>
    </w:p>
    <w:p w14:paraId="6E96FB4E" w14:textId="77777777" w:rsidR="002409F7" w:rsidRPr="00B4056D" w:rsidRDefault="002409F7" w:rsidP="002409F7">
      <w:pPr>
        <w:rPr>
          <w:rFonts w:ascii="Arial" w:eastAsia="Arial" w:hAnsi="Arial" w:cs="Arial"/>
          <w:b/>
          <w:bCs/>
          <w:sz w:val="24"/>
          <w:szCs w:val="24"/>
        </w:rPr>
      </w:pPr>
      <w:r w:rsidRPr="00B4056D">
        <w:rPr>
          <w:rFonts w:ascii="Arial" w:eastAsia="Arial" w:hAnsi="Arial" w:cs="Arial"/>
          <w:b/>
          <w:bCs/>
          <w:sz w:val="24"/>
          <w:szCs w:val="24"/>
        </w:rPr>
        <w:t>Tecnologías:</w:t>
      </w:r>
    </w:p>
    <w:p w14:paraId="3133CE28" w14:textId="77777777" w:rsidR="002409F7" w:rsidRPr="002409F7" w:rsidRDefault="002409F7" w:rsidP="002409F7">
      <w:pPr>
        <w:rPr>
          <w:rFonts w:ascii="Arial" w:eastAsia="Arial" w:hAnsi="Arial" w:cs="Arial"/>
          <w:sz w:val="24"/>
          <w:szCs w:val="24"/>
        </w:rPr>
      </w:pPr>
    </w:p>
    <w:p w14:paraId="2B78A0E2" w14:textId="77777777" w:rsidR="002409F7" w:rsidRDefault="002409F7" w:rsidP="002409F7">
      <w:pPr>
        <w:rPr>
          <w:rFonts w:ascii="Arial" w:eastAsia="Arial" w:hAnsi="Arial" w:cs="Arial"/>
          <w:sz w:val="24"/>
          <w:szCs w:val="24"/>
        </w:rPr>
      </w:pPr>
      <w:r w:rsidRPr="002409F7">
        <w:rPr>
          <w:rFonts w:ascii="Arial" w:eastAsia="Arial" w:hAnsi="Arial" w:cs="Arial"/>
          <w:sz w:val="24"/>
          <w:szCs w:val="24"/>
        </w:rPr>
        <w:t>Herramientas CI/CD: Jenkins, junto con otras herramientas CI/CD, automatizan el proceso de despliegue, garantizando que las aplicaciones se implementen de manera consistente y eficiente en todos los entornos.</w:t>
      </w:r>
    </w:p>
    <w:p w14:paraId="5376A6C5" w14:textId="77777777" w:rsidR="00B4056D" w:rsidRDefault="00B4056D" w:rsidP="002409F7">
      <w:pPr>
        <w:rPr>
          <w:rFonts w:ascii="Arial" w:eastAsia="Arial" w:hAnsi="Arial" w:cs="Arial"/>
          <w:sz w:val="24"/>
          <w:szCs w:val="24"/>
        </w:rPr>
      </w:pPr>
    </w:p>
    <w:p w14:paraId="55FFBF4F" w14:textId="540AA075" w:rsidR="00B4056D" w:rsidRDefault="00B4056D" w:rsidP="00B4056D">
      <w:pPr>
        <w:rPr>
          <w:rFonts w:ascii="Arial" w:eastAsia="Arial" w:hAnsi="Arial" w:cs="Arial"/>
          <w:sz w:val="24"/>
          <w:szCs w:val="24"/>
        </w:rPr>
      </w:pPr>
      <w:r w:rsidRPr="00B4056D">
        <w:rPr>
          <w:rFonts w:ascii="Arial" w:eastAsia="Arial" w:hAnsi="Arial" w:cs="Arial"/>
          <w:b/>
          <w:bCs/>
          <w:sz w:val="24"/>
          <w:szCs w:val="24"/>
        </w:rPr>
        <w:t>Continuous Integration (CI)</w:t>
      </w:r>
      <w:r>
        <w:rPr>
          <w:rFonts w:ascii="Arial" w:eastAsia="Arial" w:hAnsi="Arial" w:cs="Arial"/>
          <w:b/>
          <w:bCs/>
          <w:sz w:val="24"/>
          <w:szCs w:val="24"/>
        </w:rPr>
        <w:t xml:space="preserve">: </w:t>
      </w:r>
      <w:r>
        <w:rPr>
          <w:rFonts w:ascii="Arial" w:eastAsia="Arial" w:hAnsi="Arial" w:cs="Arial"/>
          <w:sz w:val="24"/>
          <w:szCs w:val="24"/>
        </w:rPr>
        <w:t>E</w:t>
      </w:r>
      <w:r w:rsidRPr="00B4056D">
        <w:rPr>
          <w:rFonts w:ascii="Arial" w:eastAsia="Arial" w:hAnsi="Arial" w:cs="Arial"/>
          <w:sz w:val="24"/>
          <w:szCs w:val="24"/>
        </w:rPr>
        <w:t>s una práctica de desarrollo de software en la que los desarrolladores integran su código en un repositorio compartido de manera frecuente, a menudo varias veces al día. Cada integración es verificada por un proceso automatizado que incluye la construcción del código y la ejecución de pruebas. El objetivo principal de CI es identificar errores lo antes posible, lo que facilita su corrección y reduce el riesgo de que los problemas se acumulen.</w:t>
      </w:r>
    </w:p>
    <w:p w14:paraId="6EAE096A" w14:textId="77777777" w:rsidR="00B4056D" w:rsidRPr="00B4056D" w:rsidRDefault="00B4056D" w:rsidP="00B4056D">
      <w:pPr>
        <w:rPr>
          <w:rFonts w:ascii="Arial" w:eastAsia="Arial" w:hAnsi="Arial" w:cs="Arial"/>
          <w:sz w:val="24"/>
          <w:szCs w:val="24"/>
        </w:rPr>
      </w:pPr>
    </w:p>
    <w:p w14:paraId="4F5B2A2A" w14:textId="77777777" w:rsidR="00B4056D" w:rsidRDefault="00B4056D" w:rsidP="00B4056D">
      <w:pPr>
        <w:numPr>
          <w:ilvl w:val="0"/>
          <w:numId w:val="59"/>
        </w:numPr>
        <w:rPr>
          <w:rFonts w:ascii="Arial" w:eastAsia="Arial" w:hAnsi="Arial" w:cs="Arial"/>
          <w:sz w:val="24"/>
          <w:szCs w:val="24"/>
        </w:rPr>
      </w:pPr>
      <w:r w:rsidRPr="00B4056D">
        <w:rPr>
          <w:rFonts w:ascii="Arial" w:eastAsia="Arial" w:hAnsi="Arial" w:cs="Arial"/>
          <w:b/>
          <w:bCs/>
          <w:sz w:val="24"/>
          <w:szCs w:val="24"/>
        </w:rPr>
        <w:t>Objetivo:</w:t>
      </w:r>
      <w:r w:rsidRPr="00B4056D">
        <w:rPr>
          <w:rFonts w:ascii="Arial" w:eastAsia="Arial" w:hAnsi="Arial" w:cs="Arial"/>
          <w:sz w:val="24"/>
          <w:szCs w:val="24"/>
        </w:rPr>
        <w:t xml:space="preserve"> Detectar y solucionar errores rápidamente, mejorar la colaboración entre desarrolladores y mantener un código base que siempre esté en un estado que pueda ser desplegado.</w:t>
      </w:r>
    </w:p>
    <w:p w14:paraId="56151E8A" w14:textId="77777777" w:rsidR="00B4056D" w:rsidRPr="00B4056D" w:rsidRDefault="00B4056D" w:rsidP="00B4056D">
      <w:pPr>
        <w:rPr>
          <w:rFonts w:ascii="Arial" w:eastAsia="Arial" w:hAnsi="Arial" w:cs="Arial"/>
          <w:sz w:val="24"/>
          <w:szCs w:val="24"/>
        </w:rPr>
      </w:pPr>
    </w:p>
    <w:p w14:paraId="3ECAB135" w14:textId="2C18DC4A" w:rsidR="00B4056D" w:rsidRDefault="00B4056D" w:rsidP="00B4056D">
      <w:pPr>
        <w:rPr>
          <w:rFonts w:ascii="Arial" w:eastAsia="Arial" w:hAnsi="Arial" w:cs="Arial"/>
          <w:sz w:val="24"/>
          <w:szCs w:val="24"/>
        </w:rPr>
      </w:pPr>
      <w:r w:rsidRPr="00B4056D">
        <w:rPr>
          <w:rFonts w:ascii="Arial" w:eastAsia="Arial" w:hAnsi="Arial" w:cs="Arial"/>
          <w:b/>
          <w:bCs/>
          <w:sz w:val="24"/>
          <w:szCs w:val="24"/>
        </w:rPr>
        <w:t>Continuous Delivery (CD)</w:t>
      </w:r>
      <w:r>
        <w:rPr>
          <w:rFonts w:ascii="Arial" w:eastAsia="Arial" w:hAnsi="Arial" w:cs="Arial"/>
          <w:b/>
          <w:bCs/>
          <w:sz w:val="24"/>
          <w:szCs w:val="24"/>
        </w:rPr>
        <w:t>:</w:t>
      </w:r>
      <w:r w:rsidRPr="00B4056D">
        <w:rPr>
          <w:rFonts w:ascii="Arial" w:eastAsia="Arial" w:hAnsi="Arial" w:cs="Arial"/>
          <w:sz w:val="24"/>
          <w:szCs w:val="24"/>
        </w:rPr>
        <w:t xml:space="preserve"> </w:t>
      </w:r>
      <w:r>
        <w:rPr>
          <w:rFonts w:ascii="Arial" w:eastAsia="Arial" w:hAnsi="Arial" w:cs="Arial"/>
          <w:sz w:val="24"/>
          <w:szCs w:val="24"/>
        </w:rPr>
        <w:t>E</w:t>
      </w:r>
      <w:r w:rsidRPr="00B4056D">
        <w:rPr>
          <w:rFonts w:ascii="Arial" w:eastAsia="Arial" w:hAnsi="Arial" w:cs="Arial"/>
          <w:sz w:val="24"/>
          <w:szCs w:val="24"/>
        </w:rPr>
        <w:t>s una práctica que se extiende más allá de CI. Se refiere a la capacidad de lanzar automáticamente nuevas versiones de software que han pasado todas las pruebas desde un entorno de desarrollo a un entorno de pre-producción o producción. Aunque el despliegue en producción puede ser manual, la entrega del software a un entorno listo para producción es completamente automatizada.</w:t>
      </w:r>
    </w:p>
    <w:p w14:paraId="4EA78FCE" w14:textId="77777777" w:rsidR="00B4056D" w:rsidRPr="00B4056D" w:rsidRDefault="00B4056D" w:rsidP="00B4056D">
      <w:pPr>
        <w:rPr>
          <w:rFonts w:ascii="Arial" w:eastAsia="Arial" w:hAnsi="Arial" w:cs="Arial"/>
          <w:sz w:val="24"/>
          <w:szCs w:val="24"/>
        </w:rPr>
      </w:pPr>
    </w:p>
    <w:p w14:paraId="00FD0A9C" w14:textId="77777777" w:rsidR="00B4056D" w:rsidRDefault="00B4056D" w:rsidP="00B4056D">
      <w:pPr>
        <w:numPr>
          <w:ilvl w:val="0"/>
          <w:numId w:val="60"/>
        </w:numPr>
        <w:rPr>
          <w:rFonts w:ascii="Arial" w:eastAsia="Arial" w:hAnsi="Arial" w:cs="Arial"/>
          <w:sz w:val="24"/>
          <w:szCs w:val="24"/>
        </w:rPr>
      </w:pPr>
      <w:r w:rsidRPr="00B4056D">
        <w:rPr>
          <w:rFonts w:ascii="Arial" w:eastAsia="Arial" w:hAnsi="Arial" w:cs="Arial"/>
          <w:b/>
          <w:bCs/>
          <w:sz w:val="24"/>
          <w:szCs w:val="24"/>
        </w:rPr>
        <w:t>Objetivo:</w:t>
      </w:r>
      <w:r w:rsidRPr="00B4056D">
        <w:rPr>
          <w:rFonts w:ascii="Arial" w:eastAsia="Arial" w:hAnsi="Arial" w:cs="Arial"/>
          <w:sz w:val="24"/>
          <w:szCs w:val="24"/>
        </w:rPr>
        <w:t xml:space="preserve"> Asegurar que el software esté siempre en un estado listo para ser desplegado en cualquier momento, minimizando el riesgo y el tiempo necesario para realizar un lanzamiento.</w:t>
      </w:r>
    </w:p>
    <w:p w14:paraId="0E235A09" w14:textId="77777777" w:rsidR="00B4056D" w:rsidRPr="00B4056D" w:rsidRDefault="00B4056D" w:rsidP="00B4056D">
      <w:pPr>
        <w:ind w:left="720"/>
        <w:rPr>
          <w:rFonts w:ascii="Arial" w:eastAsia="Arial" w:hAnsi="Arial" w:cs="Arial"/>
          <w:sz w:val="24"/>
          <w:szCs w:val="24"/>
        </w:rPr>
      </w:pPr>
    </w:p>
    <w:p w14:paraId="5FBBBB66" w14:textId="2907BDC9" w:rsidR="00B4056D" w:rsidRDefault="00B4056D" w:rsidP="00B4056D">
      <w:pPr>
        <w:rPr>
          <w:rFonts w:ascii="Arial" w:eastAsia="Arial" w:hAnsi="Arial" w:cs="Arial"/>
          <w:sz w:val="24"/>
          <w:szCs w:val="24"/>
        </w:rPr>
      </w:pPr>
      <w:r w:rsidRPr="00B4056D">
        <w:rPr>
          <w:rFonts w:ascii="Arial" w:eastAsia="Arial" w:hAnsi="Arial" w:cs="Arial"/>
          <w:b/>
          <w:bCs/>
          <w:sz w:val="24"/>
          <w:szCs w:val="24"/>
        </w:rPr>
        <w:t>Continuous Deployment (CD)</w:t>
      </w:r>
      <w:r>
        <w:rPr>
          <w:rFonts w:ascii="Arial" w:eastAsia="Arial" w:hAnsi="Arial" w:cs="Arial"/>
          <w:b/>
          <w:bCs/>
          <w:sz w:val="24"/>
          <w:szCs w:val="24"/>
        </w:rPr>
        <w:t>:</w:t>
      </w:r>
      <w:r>
        <w:rPr>
          <w:rFonts w:ascii="Arial" w:eastAsia="Arial" w:hAnsi="Arial" w:cs="Arial"/>
          <w:sz w:val="24"/>
          <w:szCs w:val="24"/>
        </w:rPr>
        <w:t xml:space="preserve"> E</w:t>
      </w:r>
      <w:r w:rsidRPr="00B4056D">
        <w:rPr>
          <w:rFonts w:ascii="Arial" w:eastAsia="Arial" w:hAnsi="Arial" w:cs="Arial"/>
          <w:sz w:val="24"/>
          <w:szCs w:val="24"/>
        </w:rPr>
        <w:t>s el siguiente paso después de Continuous Delivery. En esta práctica, cada cambio que pasa las pruebas automatizadas es desplegado automáticamente, sin intervención manual. Esto permite que los cambios lleguen a los usuarios finales</w:t>
      </w:r>
      <w:r>
        <w:rPr>
          <w:rFonts w:ascii="Arial" w:eastAsia="Arial" w:hAnsi="Arial" w:cs="Arial"/>
          <w:sz w:val="24"/>
          <w:szCs w:val="24"/>
        </w:rPr>
        <w:t xml:space="preserve"> </w:t>
      </w:r>
      <w:r w:rsidRPr="00B4056D">
        <w:rPr>
          <w:rFonts w:ascii="Arial" w:eastAsia="Arial" w:hAnsi="Arial" w:cs="Arial"/>
          <w:sz w:val="24"/>
          <w:szCs w:val="24"/>
        </w:rPr>
        <w:t>lo más rápido posible.</w:t>
      </w:r>
    </w:p>
    <w:p w14:paraId="46F7B77B" w14:textId="77777777" w:rsidR="00B4056D" w:rsidRPr="00B4056D" w:rsidRDefault="00B4056D" w:rsidP="00B4056D">
      <w:pPr>
        <w:rPr>
          <w:rFonts w:ascii="Arial" w:eastAsia="Arial" w:hAnsi="Arial" w:cs="Arial"/>
          <w:sz w:val="24"/>
          <w:szCs w:val="24"/>
        </w:rPr>
      </w:pPr>
    </w:p>
    <w:p w14:paraId="439F64C9" w14:textId="5AC0CDEA" w:rsidR="00635E56" w:rsidRPr="00E71FD3" w:rsidRDefault="00B4056D" w:rsidP="00A7330E">
      <w:pPr>
        <w:numPr>
          <w:ilvl w:val="0"/>
          <w:numId w:val="61"/>
        </w:numPr>
        <w:rPr>
          <w:rFonts w:ascii="Arial" w:eastAsia="Arial" w:hAnsi="Arial" w:cs="Arial"/>
          <w:sz w:val="24"/>
          <w:szCs w:val="24"/>
        </w:rPr>
      </w:pPr>
      <w:r w:rsidRPr="00E71FD3">
        <w:rPr>
          <w:rFonts w:ascii="Arial" w:eastAsia="Arial" w:hAnsi="Arial" w:cs="Arial"/>
          <w:b/>
          <w:bCs/>
          <w:sz w:val="24"/>
          <w:szCs w:val="24"/>
        </w:rPr>
        <w:t>Objetivo:</w:t>
      </w:r>
      <w:r w:rsidRPr="00E71FD3">
        <w:rPr>
          <w:rFonts w:ascii="Arial" w:eastAsia="Arial" w:hAnsi="Arial" w:cs="Arial"/>
          <w:sz w:val="24"/>
          <w:szCs w:val="24"/>
        </w:rPr>
        <w:t xml:space="preserve"> Automatizar completamente el proceso de despliegue, permitiendo que cada cambio en el código que pase las pruebas llegue inmediatamente a producción.</w:t>
      </w:r>
    </w:p>
    <w:p w14:paraId="6B48420D" w14:textId="77777777" w:rsidR="00B4056D" w:rsidRDefault="00B4056D" w:rsidP="00B4056D">
      <w:pPr>
        <w:rPr>
          <w:rFonts w:ascii="Arial" w:eastAsia="Arial" w:hAnsi="Arial" w:cs="Arial"/>
          <w:b/>
          <w:bCs/>
          <w:sz w:val="24"/>
          <w:szCs w:val="24"/>
        </w:rPr>
      </w:pPr>
      <w:r w:rsidRPr="00B4056D">
        <w:rPr>
          <w:rFonts w:ascii="Arial" w:eastAsia="Arial" w:hAnsi="Arial" w:cs="Arial"/>
          <w:b/>
          <w:bCs/>
          <w:sz w:val="24"/>
          <w:szCs w:val="24"/>
        </w:rPr>
        <w:t>Diferencias Clave:</w:t>
      </w:r>
    </w:p>
    <w:p w14:paraId="7BCB16C3" w14:textId="77777777" w:rsidR="009B5221" w:rsidRPr="00B4056D" w:rsidRDefault="009B5221" w:rsidP="00B4056D">
      <w:pPr>
        <w:rPr>
          <w:rFonts w:ascii="Arial" w:eastAsia="Arial" w:hAnsi="Arial" w:cs="Arial"/>
          <w:b/>
          <w:bCs/>
          <w:sz w:val="24"/>
          <w:szCs w:val="24"/>
        </w:rPr>
      </w:pPr>
    </w:p>
    <w:p w14:paraId="4E1AD59F" w14:textId="77777777" w:rsidR="00B4056D" w:rsidRDefault="00B4056D" w:rsidP="00B4056D">
      <w:pPr>
        <w:numPr>
          <w:ilvl w:val="0"/>
          <w:numId w:val="62"/>
        </w:numPr>
        <w:rPr>
          <w:rFonts w:ascii="Arial" w:eastAsia="Arial" w:hAnsi="Arial" w:cs="Arial"/>
          <w:sz w:val="24"/>
          <w:szCs w:val="24"/>
        </w:rPr>
      </w:pPr>
      <w:r w:rsidRPr="00B4056D">
        <w:rPr>
          <w:rFonts w:ascii="Arial" w:eastAsia="Arial" w:hAnsi="Arial" w:cs="Arial"/>
          <w:b/>
          <w:bCs/>
          <w:sz w:val="24"/>
          <w:szCs w:val="24"/>
        </w:rPr>
        <w:t>CI (Integración Continua):</w:t>
      </w:r>
      <w:r w:rsidRPr="00B4056D">
        <w:rPr>
          <w:rFonts w:ascii="Arial" w:eastAsia="Arial" w:hAnsi="Arial" w:cs="Arial"/>
          <w:sz w:val="24"/>
          <w:szCs w:val="24"/>
        </w:rPr>
        <w:t xml:space="preserve"> Enfocado en la integración de código y verificación mediante pruebas automáticas.</w:t>
      </w:r>
    </w:p>
    <w:p w14:paraId="29C0930B" w14:textId="77777777" w:rsidR="00B4056D" w:rsidRPr="00B4056D" w:rsidRDefault="00B4056D" w:rsidP="00B4056D">
      <w:pPr>
        <w:ind w:left="720"/>
        <w:rPr>
          <w:rFonts w:ascii="Arial" w:eastAsia="Arial" w:hAnsi="Arial" w:cs="Arial"/>
          <w:sz w:val="24"/>
          <w:szCs w:val="24"/>
        </w:rPr>
      </w:pPr>
    </w:p>
    <w:p w14:paraId="768219FD" w14:textId="77777777" w:rsidR="00B4056D" w:rsidRDefault="00B4056D" w:rsidP="00B4056D">
      <w:pPr>
        <w:numPr>
          <w:ilvl w:val="0"/>
          <w:numId w:val="62"/>
        </w:numPr>
        <w:rPr>
          <w:rFonts w:ascii="Arial" w:eastAsia="Arial" w:hAnsi="Arial" w:cs="Arial"/>
          <w:sz w:val="24"/>
          <w:szCs w:val="24"/>
        </w:rPr>
      </w:pPr>
      <w:r w:rsidRPr="00B4056D">
        <w:rPr>
          <w:rFonts w:ascii="Arial" w:eastAsia="Arial" w:hAnsi="Arial" w:cs="Arial"/>
          <w:b/>
          <w:bCs/>
          <w:sz w:val="24"/>
          <w:szCs w:val="24"/>
        </w:rPr>
        <w:t>CD (Entrega Continua):</w:t>
      </w:r>
      <w:r w:rsidRPr="00B4056D">
        <w:rPr>
          <w:rFonts w:ascii="Arial" w:eastAsia="Arial" w:hAnsi="Arial" w:cs="Arial"/>
          <w:sz w:val="24"/>
          <w:szCs w:val="24"/>
        </w:rPr>
        <w:t xml:space="preserve"> Asegura que el software esté en un estado listo para ser desplegado en cualquier momento.</w:t>
      </w:r>
    </w:p>
    <w:p w14:paraId="36730385" w14:textId="77777777" w:rsidR="00B4056D" w:rsidRPr="00B4056D" w:rsidRDefault="00B4056D" w:rsidP="00B4056D">
      <w:pPr>
        <w:rPr>
          <w:rFonts w:ascii="Arial" w:eastAsia="Arial" w:hAnsi="Arial" w:cs="Arial"/>
          <w:sz w:val="24"/>
          <w:szCs w:val="24"/>
        </w:rPr>
      </w:pPr>
    </w:p>
    <w:p w14:paraId="782BE7F5" w14:textId="77777777" w:rsidR="00B4056D" w:rsidRPr="00B4056D" w:rsidRDefault="00B4056D" w:rsidP="00B4056D">
      <w:pPr>
        <w:numPr>
          <w:ilvl w:val="0"/>
          <w:numId w:val="62"/>
        </w:numPr>
        <w:rPr>
          <w:rFonts w:ascii="Arial" w:eastAsia="Arial" w:hAnsi="Arial" w:cs="Arial"/>
          <w:sz w:val="24"/>
          <w:szCs w:val="24"/>
        </w:rPr>
      </w:pPr>
      <w:r w:rsidRPr="00B4056D">
        <w:rPr>
          <w:rFonts w:ascii="Arial" w:eastAsia="Arial" w:hAnsi="Arial" w:cs="Arial"/>
          <w:b/>
          <w:bCs/>
          <w:sz w:val="24"/>
          <w:szCs w:val="24"/>
        </w:rPr>
        <w:t>CD (Despliegue Continuo):</w:t>
      </w:r>
      <w:r w:rsidRPr="00B4056D">
        <w:rPr>
          <w:rFonts w:ascii="Arial" w:eastAsia="Arial" w:hAnsi="Arial" w:cs="Arial"/>
          <w:sz w:val="24"/>
          <w:szCs w:val="24"/>
        </w:rPr>
        <w:t xml:space="preserve"> Automatiza el despliegue en producción de manera que cualquier cambio aprobado por las pruebas automáticas se libera automáticamente a los usuarios.</w:t>
      </w:r>
    </w:p>
    <w:p w14:paraId="40370A99" w14:textId="77777777" w:rsidR="00B4056D" w:rsidRDefault="00B4056D" w:rsidP="002409F7">
      <w:pPr>
        <w:rPr>
          <w:rFonts w:ascii="Arial" w:eastAsia="Arial" w:hAnsi="Arial" w:cs="Arial"/>
          <w:sz w:val="24"/>
          <w:szCs w:val="24"/>
        </w:rPr>
      </w:pPr>
    </w:p>
    <w:p w14:paraId="50D69928" w14:textId="77777777" w:rsidR="00B4056D" w:rsidRPr="002409F7" w:rsidRDefault="00B4056D" w:rsidP="002409F7">
      <w:pPr>
        <w:rPr>
          <w:rFonts w:ascii="Arial" w:eastAsia="Arial" w:hAnsi="Arial" w:cs="Arial"/>
          <w:sz w:val="24"/>
          <w:szCs w:val="24"/>
        </w:rPr>
      </w:pPr>
    </w:p>
    <w:p w14:paraId="4DC0DB76" w14:textId="510AAC19" w:rsidR="002409F7" w:rsidRDefault="00B4056D" w:rsidP="00B4056D">
      <w:pPr>
        <w:pStyle w:val="Ttulo2"/>
        <w:rPr>
          <w:rFonts w:ascii="Arial" w:eastAsia="Arial" w:hAnsi="Arial" w:cs="Arial"/>
          <w:b/>
          <w:bCs/>
          <w:color w:val="000000" w:themeColor="text1"/>
        </w:rPr>
      </w:pPr>
      <w:bookmarkStart w:id="13" w:name="_Toc174541069"/>
      <w:r w:rsidRPr="00B4056D">
        <w:rPr>
          <w:rFonts w:ascii="Arial" w:eastAsia="Arial" w:hAnsi="Arial" w:cs="Arial"/>
          <w:b/>
          <w:bCs/>
          <w:color w:val="000000" w:themeColor="text1"/>
        </w:rPr>
        <w:t>MONITOREO Y MANTENIMIENTO DE LA APLICACIÓN</w:t>
      </w:r>
      <w:bookmarkEnd w:id="13"/>
    </w:p>
    <w:p w14:paraId="4565EEBE" w14:textId="77777777" w:rsidR="00AB7E45" w:rsidRDefault="00AB7E45" w:rsidP="00AB7E45">
      <w:pPr>
        <w:rPr>
          <w:noProof/>
        </w:rPr>
      </w:pPr>
    </w:p>
    <w:p w14:paraId="21503EA4" w14:textId="0628FC89" w:rsidR="00AB7E45" w:rsidRPr="00AB7E45" w:rsidRDefault="00AB7E45" w:rsidP="00AB7E45">
      <w:pPr>
        <w:ind w:left="720" w:firstLine="720"/>
        <w:rPr>
          <w:noProof/>
        </w:rPr>
      </w:pPr>
      <w:r>
        <w:rPr>
          <w:noProof/>
        </w:rPr>
        <w:drawing>
          <wp:inline distT="0" distB="0" distL="0" distR="0" wp14:anchorId="1E7FD526" wp14:editId="21126EB8">
            <wp:extent cx="964481" cy="1275347"/>
            <wp:effectExtent l="0" t="0" r="7620" b="1270"/>
            <wp:docPr id="907359491" name="Imagen 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59491" name="Imagen 3" descr="Interfaz de usuario gráfica, Aplicación&#10;&#10;Descripción generada automáticamente"/>
                    <pic:cNvPicPr>
                      <a:picLocks noChangeAspect="1" noChangeArrowheads="1"/>
                    </pic:cNvPicPr>
                  </pic:nvPicPr>
                  <pic:blipFill rotWithShape="1">
                    <a:blip r:embed="rId21">
                      <a:extLst>
                        <a:ext uri="{28A0092B-C50C-407E-A947-70E740481C1C}">
                          <a14:useLocalDpi xmlns:a14="http://schemas.microsoft.com/office/drawing/2010/main" val="0"/>
                        </a:ext>
                      </a:extLst>
                    </a:blip>
                    <a:srcRect l="21650" t="19690" r="15979" b="18536"/>
                    <a:stretch/>
                  </pic:blipFill>
                  <pic:spPr bwMode="auto">
                    <a:xfrm>
                      <a:off x="0" y="0"/>
                      <a:ext cx="965540" cy="127674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BB68F0E" wp14:editId="643DA4C6">
            <wp:extent cx="2454442" cy="1202176"/>
            <wp:effectExtent l="0" t="0" r="3175" b="0"/>
            <wp:docPr id="2012030241"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30241" name="Imagen 4" descr="Logotipo&#10;&#10;Descripción generada automáticamente"/>
                    <pic:cNvPicPr>
                      <a:picLocks noChangeAspect="1" noChangeArrowheads="1"/>
                    </pic:cNvPicPr>
                  </pic:nvPicPr>
                  <pic:blipFill rotWithShape="1">
                    <a:blip r:embed="rId22">
                      <a:extLst>
                        <a:ext uri="{28A0092B-C50C-407E-A947-70E740481C1C}">
                          <a14:useLocalDpi xmlns:a14="http://schemas.microsoft.com/office/drawing/2010/main" val="0"/>
                        </a:ext>
                      </a:extLst>
                    </a:blip>
                    <a:srcRect l="4746" t="3773" r="2216" b="5661"/>
                    <a:stretch/>
                  </pic:blipFill>
                  <pic:spPr bwMode="auto">
                    <a:xfrm>
                      <a:off x="0" y="0"/>
                      <a:ext cx="2457742" cy="1203792"/>
                    </a:xfrm>
                    <a:prstGeom prst="rect">
                      <a:avLst/>
                    </a:prstGeom>
                    <a:noFill/>
                    <a:ln>
                      <a:noFill/>
                    </a:ln>
                    <a:extLst>
                      <a:ext uri="{53640926-AAD7-44D8-BBD7-CCE9431645EC}">
                        <a14:shadowObscured xmlns:a14="http://schemas.microsoft.com/office/drawing/2010/main"/>
                      </a:ext>
                    </a:extLst>
                  </pic:spPr>
                </pic:pic>
              </a:graphicData>
            </a:graphic>
          </wp:inline>
        </w:drawing>
      </w:r>
    </w:p>
    <w:p w14:paraId="7AB02424" w14:textId="77777777" w:rsidR="002409F7" w:rsidRPr="002409F7" w:rsidRDefault="002409F7" w:rsidP="002409F7">
      <w:pPr>
        <w:rPr>
          <w:rFonts w:ascii="Arial" w:eastAsia="Arial" w:hAnsi="Arial" w:cs="Arial"/>
          <w:sz w:val="24"/>
          <w:szCs w:val="24"/>
        </w:rPr>
      </w:pPr>
    </w:p>
    <w:p w14:paraId="526776F5" w14:textId="21792EB3"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Una vez desplegada la aplicación, su monitoreo es fundamental para asegurar su correcto funcionamiento. Prometheus se encarga de recolectar métricas en tiempo real, mientras que Grafana proporciona paneles visuales para el análisis de estas métricas. Estas herramientas permiten detectar problemas potenciales de manera proactiva y asegurar que la aplicación cumpla con los niveles de servicio esperados. El monitoreo constante también facilita la toma de decisiones informadas para mejoras futuras.</w:t>
      </w:r>
    </w:p>
    <w:p w14:paraId="664B74D6" w14:textId="77777777" w:rsidR="002409F7" w:rsidRPr="002409F7" w:rsidRDefault="002409F7" w:rsidP="002409F7">
      <w:pPr>
        <w:rPr>
          <w:rFonts w:ascii="Arial" w:eastAsia="Arial" w:hAnsi="Arial" w:cs="Arial"/>
          <w:sz w:val="24"/>
          <w:szCs w:val="24"/>
        </w:rPr>
      </w:pPr>
    </w:p>
    <w:p w14:paraId="77CE1BCB" w14:textId="77777777" w:rsidR="002409F7" w:rsidRPr="00B4056D" w:rsidRDefault="002409F7" w:rsidP="002409F7">
      <w:pPr>
        <w:rPr>
          <w:rFonts w:ascii="Arial" w:eastAsia="Arial" w:hAnsi="Arial" w:cs="Arial"/>
          <w:b/>
          <w:bCs/>
          <w:sz w:val="24"/>
          <w:szCs w:val="24"/>
        </w:rPr>
      </w:pPr>
      <w:r w:rsidRPr="00B4056D">
        <w:rPr>
          <w:rFonts w:ascii="Arial" w:eastAsia="Arial" w:hAnsi="Arial" w:cs="Arial"/>
          <w:b/>
          <w:bCs/>
          <w:sz w:val="24"/>
          <w:szCs w:val="24"/>
        </w:rPr>
        <w:t>Tecnologías:</w:t>
      </w:r>
    </w:p>
    <w:p w14:paraId="390D23B9" w14:textId="77777777" w:rsidR="002409F7" w:rsidRPr="002409F7" w:rsidRDefault="002409F7" w:rsidP="002409F7">
      <w:pPr>
        <w:rPr>
          <w:rFonts w:ascii="Arial" w:eastAsia="Arial" w:hAnsi="Arial" w:cs="Arial"/>
          <w:sz w:val="24"/>
          <w:szCs w:val="24"/>
        </w:rPr>
      </w:pPr>
    </w:p>
    <w:p w14:paraId="4820361D" w14:textId="77777777" w:rsidR="002409F7" w:rsidRDefault="002409F7" w:rsidP="00DE5617">
      <w:pPr>
        <w:pStyle w:val="Prrafodelista"/>
        <w:numPr>
          <w:ilvl w:val="0"/>
          <w:numId w:val="58"/>
        </w:numPr>
        <w:rPr>
          <w:rFonts w:ascii="Arial" w:eastAsia="Arial" w:hAnsi="Arial" w:cs="Arial"/>
          <w:sz w:val="24"/>
          <w:szCs w:val="24"/>
        </w:rPr>
      </w:pPr>
      <w:r w:rsidRPr="00DE5617">
        <w:rPr>
          <w:rFonts w:ascii="Arial" w:eastAsia="Arial" w:hAnsi="Arial" w:cs="Arial"/>
          <w:b/>
          <w:bCs/>
          <w:sz w:val="24"/>
          <w:szCs w:val="24"/>
        </w:rPr>
        <w:t>Prometheus:</w:t>
      </w:r>
      <w:r w:rsidRPr="00DE5617">
        <w:rPr>
          <w:rFonts w:ascii="Arial" w:eastAsia="Arial" w:hAnsi="Arial" w:cs="Arial"/>
          <w:sz w:val="24"/>
          <w:szCs w:val="24"/>
        </w:rPr>
        <w:t xml:space="preserve"> Es un sistema de monitoreo y alerta de código abierto que recopila métricas de los sistemas y servicios en tiempo real. Prometheus ofrece un lenguaje de consulta potente para analizar datos y crear alertas basadas en esas métricas.</w:t>
      </w:r>
    </w:p>
    <w:p w14:paraId="7EB51AC0" w14:textId="77777777" w:rsidR="00DE5617" w:rsidRPr="00DE5617" w:rsidRDefault="00DE5617" w:rsidP="00DE5617">
      <w:pPr>
        <w:pStyle w:val="Prrafodelista"/>
        <w:rPr>
          <w:rFonts w:ascii="Arial" w:eastAsia="Arial" w:hAnsi="Arial" w:cs="Arial"/>
          <w:sz w:val="24"/>
          <w:szCs w:val="24"/>
        </w:rPr>
      </w:pPr>
    </w:p>
    <w:p w14:paraId="16C8E26F" w14:textId="28473C1F" w:rsidR="002409F7" w:rsidRPr="00DE5617" w:rsidRDefault="002409F7" w:rsidP="00DE5617">
      <w:pPr>
        <w:pStyle w:val="Prrafodelista"/>
        <w:numPr>
          <w:ilvl w:val="0"/>
          <w:numId w:val="58"/>
        </w:numPr>
        <w:rPr>
          <w:rFonts w:ascii="Arial" w:eastAsia="Arial" w:hAnsi="Arial" w:cs="Arial"/>
          <w:sz w:val="24"/>
          <w:szCs w:val="24"/>
        </w:rPr>
      </w:pPr>
      <w:r w:rsidRPr="00DE5617">
        <w:rPr>
          <w:rFonts w:ascii="Arial" w:eastAsia="Arial" w:hAnsi="Arial" w:cs="Arial"/>
          <w:b/>
          <w:bCs/>
          <w:sz w:val="24"/>
          <w:szCs w:val="24"/>
        </w:rPr>
        <w:t>Grafana:</w:t>
      </w:r>
      <w:r w:rsidRPr="00DE5617">
        <w:rPr>
          <w:rFonts w:ascii="Arial" w:eastAsia="Arial" w:hAnsi="Arial" w:cs="Arial"/>
          <w:sz w:val="24"/>
          <w:szCs w:val="24"/>
        </w:rPr>
        <w:t xml:space="preserve"> </w:t>
      </w:r>
      <w:r w:rsidR="002459E0" w:rsidRPr="00DE5617">
        <w:rPr>
          <w:rFonts w:ascii="Arial" w:eastAsia="Arial" w:hAnsi="Arial" w:cs="Arial"/>
          <w:sz w:val="24"/>
          <w:szCs w:val="24"/>
        </w:rPr>
        <w:t>E</w:t>
      </w:r>
      <w:r w:rsidRPr="00DE5617">
        <w:rPr>
          <w:rFonts w:ascii="Arial" w:eastAsia="Arial" w:hAnsi="Arial" w:cs="Arial"/>
          <w:sz w:val="24"/>
          <w:szCs w:val="24"/>
        </w:rPr>
        <w:t>s una plataforma de análisis que permite visualizar las métricas recopiladas por Prometheus y otras fuentes de datos, proporcionando paneles interactivos que facilitan la monitorización en tiempo real y el análisis histórico de la operación de los sistemas.</w:t>
      </w:r>
    </w:p>
    <w:p w14:paraId="33A38561" w14:textId="4150EA38" w:rsidR="002409F7" w:rsidRPr="00A5458C" w:rsidRDefault="00A5458C" w:rsidP="00A5458C">
      <w:pPr>
        <w:pStyle w:val="Ttulo1"/>
        <w:rPr>
          <w:rFonts w:ascii="Arial" w:eastAsia="Arial" w:hAnsi="Arial" w:cs="Arial"/>
          <w:b/>
          <w:bCs/>
          <w:color w:val="000000" w:themeColor="text1"/>
        </w:rPr>
      </w:pPr>
      <w:bookmarkStart w:id="14" w:name="_Toc174541070"/>
      <w:r w:rsidRPr="00A5458C">
        <w:rPr>
          <w:rFonts w:ascii="Arial" w:eastAsia="Arial" w:hAnsi="Arial" w:cs="Arial"/>
          <w:b/>
          <w:bCs/>
          <w:color w:val="000000" w:themeColor="text1"/>
        </w:rPr>
        <w:lastRenderedPageBreak/>
        <w:t>CONCLUSIÓN</w:t>
      </w:r>
      <w:r w:rsidR="00AB7E45">
        <w:rPr>
          <w:rFonts w:ascii="Arial" w:eastAsia="Arial" w:hAnsi="Arial" w:cs="Arial"/>
          <w:b/>
          <w:bCs/>
          <w:color w:val="000000" w:themeColor="text1"/>
        </w:rPr>
        <w:t>ES</w:t>
      </w:r>
      <w:bookmarkEnd w:id="14"/>
    </w:p>
    <w:p w14:paraId="1765793F" w14:textId="567CC97F" w:rsidR="00A5458C" w:rsidRDefault="002409F7" w:rsidP="002409F7">
      <w:pPr>
        <w:rPr>
          <w:rFonts w:ascii="Arial" w:eastAsia="Arial" w:hAnsi="Arial" w:cs="Arial"/>
          <w:sz w:val="24"/>
          <w:szCs w:val="24"/>
        </w:rPr>
      </w:pPr>
      <w:r w:rsidRPr="002409F7">
        <w:rPr>
          <w:rFonts w:ascii="Arial" w:eastAsia="Arial" w:hAnsi="Arial" w:cs="Arial"/>
          <w:sz w:val="24"/>
          <w:szCs w:val="24"/>
        </w:rPr>
        <w:t>Esta arquitectura DevOps implementada en ADA S.A.S. es esencial para asegurar un ciclo de vida de desarrollo y operaciones eficiente, automatizado y escalable. A través de la integración continua (CI) y el despliegue continuo (CD), se logra reducir el tiempo de entrega de nuevas funcionalidades y la detección temprana de errores, lo que mejora la calidad del software y la satisfacción del cliente.</w:t>
      </w:r>
    </w:p>
    <w:p w14:paraId="4F084DB8" w14:textId="77777777" w:rsidR="00A5458C" w:rsidRDefault="00A5458C" w:rsidP="002409F7">
      <w:pPr>
        <w:rPr>
          <w:rFonts w:ascii="Arial" w:eastAsia="Arial" w:hAnsi="Arial" w:cs="Arial"/>
          <w:sz w:val="24"/>
          <w:szCs w:val="24"/>
        </w:rPr>
      </w:pPr>
    </w:p>
    <w:p w14:paraId="2340B7E7" w14:textId="52344C12"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 xml:space="preserve">Además, el uso de </w:t>
      </w:r>
      <w:r w:rsidR="00A5458C">
        <w:rPr>
          <w:rFonts w:ascii="Arial" w:eastAsia="Arial" w:hAnsi="Arial" w:cs="Arial"/>
          <w:sz w:val="24"/>
          <w:szCs w:val="24"/>
        </w:rPr>
        <w:t xml:space="preserve">imágenes, </w:t>
      </w:r>
      <w:r w:rsidRPr="002409F7">
        <w:rPr>
          <w:rFonts w:ascii="Arial" w:eastAsia="Arial" w:hAnsi="Arial" w:cs="Arial"/>
          <w:sz w:val="24"/>
          <w:szCs w:val="24"/>
        </w:rPr>
        <w:t>contenedores y la orquestación con Kubernetes aseguran que las aplicaciones sean altamente portables y escalables, mientras que las herramientas de monitoreo proporcionan una visibilidad completa y continua de la operación de los sistemas.</w:t>
      </w:r>
    </w:p>
    <w:p w14:paraId="04DBCE59" w14:textId="77777777" w:rsidR="002409F7" w:rsidRPr="002409F7" w:rsidRDefault="002409F7" w:rsidP="002409F7">
      <w:pPr>
        <w:rPr>
          <w:rFonts w:ascii="Arial" w:eastAsia="Arial" w:hAnsi="Arial" w:cs="Arial"/>
          <w:sz w:val="24"/>
          <w:szCs w:val="24"/>
        </w:rPr>
      </w:pPr>
    </w:p>
    <w:p w14:paraId="7F87CCFF" w14:textId="77777777" w:rsidR="002409F7" w:rsidRPr="002409F7" w:rsidRDefault="002409F7" w:rsidP="002409F7">
      <w:pPr>
        <w:rPr>
          <w:rFonts w:ascii="Arial" w:eastAsia="Arial" w:hAnsi="Arial" w:cs="Arial"/>
          <w:sz w:val="24"/>
          <w:szCs w:val="24"/>
        </w:rPr>
      </w:pPr>
      <w:r w:rsidRPr="002409F7">
        <w:rPr>
          <w:rFonts w:ascii="Arial" w:eastAsia="Arial" w:hAnsi="Arial" w:cs="Arial"/>
          <w:sz w:val="24"/>
          <w:szCs w:val="24"/>
        </w:rPr>
        <w:t>Es importante destacar que esta arquitectura DevOps no se limita a un único entorno, sino que se replica de manera consistente en todos los entornos, ya sea desarrollo, QA, pre-producción o producción. Esto garantiza que los procesos, herramientas y prácticas sean uniformes a lo largo de todo el ciclo de vida del software, lo que facilita la transición entre ambientes y minimiza los riesgos asociados con las diferencias de configuración y operación entre ellos. La replicación de esta arquitectura en todos los entornos asegura que los equipos puedan desarrollar, probar y desplegar con confianza, sabiendo que los entornos son equivalentes y que los mismos procesos automatizados están en funcionamiento en cada etapa.</w:t>
      </w:r>
    </w:p>
    <w:p w14:paraId="6A7B8F9E" w14:textId="77777777" w:rsidR="002409F7" w:rsidRPr="004A5766" w:rsidRDefault="002409F7" w:rsidP="002409F7">
      <w:pPr>
        <w:rPr>
          <w:rFonts w:ascii="Arial" w:eastAsia="Arial" w:hAnsi="Arial" w:cs="Arial"/>
        </w:rPr>
      </w:pPr>
    </w:p>
    <w:p w14:paraId="5C3B1CFA" w14:textId="77777777" w:rsidR="002409F7" w:rsidRPr="00C61FE6" w:rsidRDefault="002409F7" w:rsidP="00AE01AA">
      <w:pPr>
        <w:rPr>
          <w:rFonts w:ascii="Arial" w:hAnsi="Arial" w:cs="Arial"/>
          <w:sz w:val="24"/>
          <w:szCs w:val="24"/>
        </w:rPr>
      </w:pPr>
    </w:p>
    <w:sectPr w:rsidR="002409F7" w:rsidRPr="00C61FE6" w:rsidSect="005125DC">
      <w:headerReference w:type="default" r:id="rId23"/>
      <w:pgSz w:w="12240" w:h="15840"/>
      <w:pgMar w:top="1417" w:right="1701" w:bottom="1417" w:left="1701" w:header="708" w:footer="70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A778C" w14:textId="77777777" w:rsidR="00AB613F" w:rsidRPr="004A5766" w:rsidRDefault="00AB613F">
      <w:r w:rsidRPr="004A5766">
        <w:separator/>
      </w:r>
    </w:p>
  </w:endnote>
  <w:endnote w:type="continuationSeparator" w:id="0">
    <w:p w14:paraId="784832C4" w14:textId="77777777" w:rsidR="00AB613F" w:rsidRPr="004A5766" w:rsidRDefault="00AB613F">
      <w:r w:rsidRPr="004A5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1" w:fontKey="{B8499948-C7B9-424B-B69C-520FEA22603A}"/>
  </w:font>
  <w:font w:name="Calibri">
    <w:panose1 w:val="020F0502020204030204"/>
    <w:charset w:val="00"/>
    <w:family w:val="swiss"/>
    <w:pitch w:val="variable"/>
    <w:sig w:usb0="E4002EFF" w:usb1="C200247B" w:usb2="00000009" w:usb3="00000000" w:csb0="000001FF" w:csb1="00000000"/>
    <w:embedRegular r:id="rId2" w:fontKey="{97FAC515-8E3F-4C51-BABD-593CA388BCE4}"/>
    <w:embedBold r:id="rId3" w:fontKey="{B07DD681-C729-4086-AE14-6F0F1826ADBF}"/>
    <w:embedItalic r:id="rId4" w:fontKey="{1887D6AA-40E6-4515-9DF0-B440A93B6D77}"/>
  </w:font>
  <w:font w:name="Calibri Light">
    <w:panose1 w:val="020F0302020204030204"/>
    <w:charset w:val="00"/>
    <w:family w:val="swiss"/>
    <w:pitch w:val="variable"/>
    <w:sig w:usb0="E4002EFF" w:usb1="C200247B" w:usb2="00000009" w:usb3="00000000" w:csb0="000001FF" w:csb1="00000000"/>
    <w:embedRegular r:id="rId5" w:fontKey="{464BCC7A-273A-4884-913E-1F762D845CE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912165" w14:textId="77777777" w:rsidR="00AB613F" w:rsidRPr="004A5766" w:rsidRDefault="00AB613F">
      <w:r w:rsidRPr="004A5766">
        <w:separator/>
      </w:r>
    </w:p>
  </w:footnote>
  <w:footnote w:type="continuationSeparator" w:id="0">
    <w:p w14:paraId="1726A90F" w14:textId="77777777" w:rsidR="00AB613F" w:rsidRPr="004A5766" w:rsidRDefault="00AB613F">
      <w:r w:rsidRPr="004A5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523F1" w14:textId="77777777" w:rsidR="00F45D74" w:rsidRPr="004A5766" w:rsidRDefault="00F45D74">
    <w:pPr>
      <w:widowControl w:val="0"/>
      <w:pBdr>
        <w:top w:val="nil"/>
        <w:left w:val="nil"/>
        <w:bottom w:val="nil"/>
        <w:right w:val="nil"/>
        <w:between w:val="nil"/>
      </w:pBdr>
      <w:spacing w:line="276" w:lineRule="auto"/>
      <w:rPr>
        <w:rFonts w:ascii="Arial" w:eastAsia="Arial" w:hAnsi="Arial" w:cs="Arial"/>
        <w:sz w:val="24"/>
        <w:szCs w:val="24"/>
      </w:rPr>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693"/>
      <w:gridCol w:w="709"/>
      <w:gridCol w:w="567"/>
      <w:gridCol w:w="2170"/>
    </w:tblGrid>
    <w:tr w:rsidR="00F45D74" w:rsidRPr="00A24FA9" w14:paraId="03A86122" w14:textId="77777777">
      <w:trPr>
        <w:trHeight w:val="378"/>
      </w:trPr>
      <w:tc>
        <w:tcPr>
          <w:tcW w:w="2689" w:type="dxa"/>
          <w:vMerge w:val="restart"/>
        </w:tcPr>
        <w:p w14:paraId="4C00BAE7" w14:textId="5E2D6612"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          </w:t>
          </w:r>
          <w:r w:rsidR="00993410" w:rsidRPr="004A5766">
            <w:rPr>
              <w:noProof/>
            </w:rPr>
            <w:drawing>
              <wp:inline distT="0" distB="0" distL="0" distR="0" wp14:anchorId="1FE1FD96" wp14:editId="57E097D3">
                <wp:extent cx="1570355" cy="424815"/>
                <wp:effectExtent l="0" t="0" r="0" b="0"/>
                <wp:docPr id="5680459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0355" cy="424815"/>
                        </a:xfrm>
                        <a:prstGeom prst="rect">
                          <a:avLst/>
                        </a:prstGeom>
                        <a:noFill/>
                        <a:ln>
                          <a:noFill/>
                        </a:ln>
                      </pic:spPr>
                    </pic:pic>
                  </a:graphicData>
                </a:graphic>
              </wp:inline>
            </w:drawing>
          </w:r>
        </w:p>
      </w:tc>
      <w:tc>
        <w:tcPr>
          <w:tcW w:w="6139" w:type="dxa"/>
          <w:gridSpan w:val="4"/>
        </w:tcPr>
        <w:p w14:paraId="530F0E67" w14:textId="140F8B62" w:rsidR="00F45D74" w:rsidRPr="00A24FA9" w:rsidRDefault="00000000">
          <w:pPr>
            <w:pBdr>
              <w:top w:val="nil"/>
              <w:left w:val="nil"/>
              <w:bottom w:val="nil"/>
              <w:right w:val="nil"/>
              <w:between w:val="nil"/>
            </w:pBdr>
            <w:tabs>
              <w:tab w:val="center" w:pos="4419"/>
              <w:tab w:val="right" w:pos="8838"/>
            </w:tabs>
            <w:rPr>
              <w:rFonts w:eastAsia="Calibri"/>
              <w:color w:val="000000"/>
            </w:rPr>
          </w:pPr>
          <w:r w:rsidRPr="00A24FA9">
            <w:rPr>
              <w:rFonts w:eastAsia="Calibri"/>
              <w:color w:val="000000"/>
            </w:rPr>
            <w:t xml:space="preserve">Arquitectura </w:t>
          </w:r>
          <w:r w:rsidR="00403FDA" w:rsidRPr="00A24FA9">
            <w:rPr>
              <w:rFonts w:eastAsia="Calibri"/>
              <w:color w:val="000000"/>
            </w:rPr>
            <w:t>Dev</w:t>
          </w:r>
          <w:r w:rsidR="00C92FAF">
            <w:rPr>
              <w:rFonts w:eastAsia="Calibri"/>
              <w:color w:val="000000"/>
            </w:rPr>
            <w:t>O</w:t>
          </w:r>
          <w:r w:rsidR="00403FDA" w:rsidRPr="00A24FA9">
            <w:rPr>
              <w:rFonts w:eastAsia="Calibri"/>
              <w:color w:val="000000"/>
            </w:rPr>
            <w:t>ps</w:t>
          </w:r>
          <w:r w:rsidR="001A1C6F" w:rsidRPr="00A24FA9">
            <w:rPr>
              <w:rFonts w:eastAsia="Calibri"/>
              <w:color w:val="000000"/>
            </w:rPr>
            <w:t xml:space="preserve"> ADA </w:t>
          </w:r>
          <w:r w:rsidR="00A24FA9" w:rsidRPr="00A24FA9">
            <w:rPr>
              <w:rFonts w:eastAsia="Calibri"/>
              <w:color w:val="000000"/>
            </w:rPr>
            <w:t>S.</w:t>
          </w:r>
          <w:r w:rsidR="00A24FA9">
            <w:rPr>
              <w:rFonts w:eastAsia="Calibri"/>
              <w:color w:val="000000"/>
            </w:rPr>
            <w:t>A.S.</w:t>
          </w:r>
        </w:p>
      </w:tc>
    </w:tr>
    <w:tr w:rsidR="00F45D74" w:rsidRPr="004A5766" w14:paraId="5595F98C" w14:textId="77777777">
      <w:trPr>
        <w:trHeight w:val="377"/>
      </w:trPr>
      <w:tc>
        <w:tcPr>
          <w:tcW w:w="2689" w:type="dxa"/>
          <w:vMerge/>
        </w:tcPr>
        <w:p w14:paraId="6DA3156A" w14:textId="77777777" w:rsidR="00F45D74" w:rsidRPr="00A24FA9" w:rsidRDefault="00F45D74">
          <w:pPr>
            <w:widowControl w:val="0"/>
            <w:pBdr>
              <w:top w:val="nil"/>
              <w:left w:val="nil"/>
              <w:bottom w:val="nil"/>
              <w:right w:val="nil"/>
              <w:between w:val="nil"/>
            </w:pBdr>
            <w:spacing w:line="276" w:lineRule="auto"/>
            <w:rPr>
              <w:rFonts w:eastAsia="Calibri"/>
              <w:color w:val="000000"/>
            </w:rPr>
          </w:pPr>
        </w:p>
      </w:tc>
      <w:tc>
        <w:tcPr>
          <w:tcW w:w="2693" w:type="dxa"/>
        </w:tcPr>
        <w:p w14:paraId="247968F6"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Proyecto:  Migración SICOF</w:t>
          </w:r>
        </w:p>
      </w:tc>
      <w:tc>
        <w:tcPr>
          <w:tcW w:w="1276" w:type="dxa"/>
          <w:gridSpan w:val="2"/>
        </w:tcPr>
        <w:p w14:paraId="60BC7D1B"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Versión: 1.0</w:t>
          </w:r>
        </w:p>
      </w:tc>
      <w:tc>
        <w:tcPr>
          <w:tcW w:w="2170" w:type="dxa"/>
        </w:tcPr>
        <w:p w14:paraId="3A18698C" w14:textId="2B1193B1"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 xml:space="preserve">Fecha: </w:t>
          </w:r>
          <w:r w:rsidR="00B71370" w:rsidRPr="004A5766">
            <w:rPr>
              <w:rFonts w:eastAsia="Calibri"/>
              <w:color w:val="000000"/>
            </w:rPr>
            <w:t>1</w:t>
          </w:r>
          <w:r w:rsidR="00403FDA">
            <w:rPr>
              <w:rFonts w:eastAsia="Calibri"/>
              <w:color w:val="000000"/>
            </w:rPr>
            <w:t>6</w:t>
          </w:r>
          <w:r w:rsidRPr="004A5766">
            <w:rPr>
              <w:rFonts w:eastAsia="Calibri"/>
              <w:color w:val="000000"/>
            </w:rPr>
            <w:t>/0</w:t>
          </w:r>
          <w:r w:rsidR="00403FDA">
            <w:rPr>
              <w:rFonts w:eastAsia="Calibri"/>
              <w:color w:val="000000"/>
            </w:rPr>
            <w:t>8</w:t>
          </w:r>
          <w:r w:rsidRPr="004A5766">
            <w:rPr>
              <w:rFonts w:eastAsia="Calibri"/>
              <w:color w:val="000000"/>
            </w:rPr>
            <w:t>/2024</w:t>
          </w:r>
        </w:p>
      </w:tc>
    </w:tr>
    <w:tr w:rsidR="00F45D74" w:rsidRPr="004A5766" w14:paraId="21DD5FF8" w14:textId="77777777">
      <w:tc>
        <w:tcPr>
          <w:tcW w:w="2689" w:type="dxa"/>
          <w:vMerge/>
        </w:tcPr>
        <w:p w14:paraId="759359F4" w14:textId="77777777" w:rsidR="00F45D74" w:rsidRPr="004A5766" w:rsidRDefault="00F45D74">
          <w:pPr>
            <w:widowControl w:val="0"/>
            <w:pBdr>
              <w:top w:val="nil"/>
              <w:left w:val="nil"/>
              <w:bottom w:val="nil"/>
              <w:right w:val="nil"/>
              <w:between w:val="nil"/>
            </w:pBdr>
            <w:spacing w:line="276" w:lineRule="auto"/>
            <w:rPr>
              <w:rFonts w:eastAsia="Calibri"/>
              <w:color w:val="000000"/>
            </w:rPr>
          </w:pPr>
        </w:p>
      </w:tc>
      <w:tc>
        <w:tcPr>
          <w:tcW w:w="3402" w:type="dxa"/>
          <w:gridSpan w:val="2"/>
        </w:tcPr>
        <w:p w14:paraId="30EEEDA3"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Elabora: Jhonn Edison Gomez Melo</w:t>
          </w:r>
        </w:p>
      </w:tc>
      <w:tc>
        <w:tcPr>
          <w:tcW w:w="2737" w:type="dxa"/>
          <w:gridSpan w:val="2"/>
        </w:tcPr>
        <w:p w14:paraId="591F53C4" w14:textId="77777777" w:rsidR="00F45D74" w:rsidRPr="004A5766" w:rsidRDefault="00000000">
          <w:pPr>
            <w:pBdr>
              <w:top w:val="nil"/>
              <w:left w:val="nil"/>
              <w:bottom w:val="nil"/>
              <w:right w:val="nil"/>
              <w:between w:val="nil"/>
            </w:pBdr>
            <w:tabs>
              <w:tab w:val="center" w:pos="4419"/>
              <w:tab w:val="right" w:pos="8838"/>
            </w:tabs>
            <w:rPr>
              <w:rFonts w:eastAsia="Calibri"/>
              <w:color w:val="000000"/>
            </w:rPr>
          </w:pPr>
          <w:r w:rsidRPr="004A5766">
            <w:rPr>
              <w:rFonts w:eastAsia="Calibri"/>
              <w:color w:val="000000"/>
            </w:rPr>
            <w:t>Revisa: Daberson Henao</w:t>
          </w:r>
        </w:p>
      </w:tc>
    </w:tr>
  </w:tbl>
  <w:p w14:paraId="44B777CC" w14:textId="77777777" w:rsidR="00F45D74" w:rsidRPr="004A5766" w:rsidRDefault="00F45D74">
    <w:pPr>
      <w:pBdr>
        <w:top w:val="nil"/>
        <w:left w:val="nil"/>
        <w:bottom w:val="nil"/>
        <w:right w:val="nil"/>
        <w:between w:val="nil"/>
      </w:pBdr>
      <w:tabs>
        <w:tab w:val="center" w:pos="4419"/>
        <w:tab w:val="right" w:pos="8838"/>
      </w:tabs>
      <w:rPr>
        <w:rFonts w:eastAsia="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76CB7"/>
    <w:multiLevelType w:val="hybridMultilevel"/>
    <w:tmpl w:val="36384982"/>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2A5C54"/>
    <w:multiLevelType w:val="hybridMultilevel"/>
    <w:tmpl w:val="7FEE742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91529E9"/>
    <w:multiLevelType w:val="hybridMultilevel"/>
    <w:tmpl w:val="3BF6DB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E7E3A57"/>
    <w:multiLevelType w:val="hybridMultilevel"/>
    <w:tmpl w:val="A54A9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0B10633"/>
    <w:multiLevelType w:val="hybridMultilevel"/>
    <w:tmpl w:val="F1DC4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BE0268"/>
    <w:multiLevelType w:val="hybridMultilevel"/>
    <w:tmpl w:val="20026546"/>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6" w15:restartNumberingAfterBreak="0">
    <w:nsid w:val="178A3F44"/>
    <w:multiLevelType w:val="hybridMultilevel"/>
    <w:tmpl w:val="94725C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ADB07D9"/>
    <w:multiLevelType w:val="multilevel"/>
    <w:tmpl w:val="7992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C22C6F"/>
    <w:multiLevelType w:val="multilevel"/>
    <w:tmpl w:val="98883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3F45F7"/>
    <w:multiLevelType w:val="multilevel"/>
    <w:tmpl w:val="C642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A22957"/>
    <w:multiLevelType w:val="multilevel"/>
    <w:tmpl w:val="6D0E3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205F4"/>
    <w:multiLevelType w:val="hybridMultilevel"/>
    <w:tmpl w:val="1E528C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6792E71"/>
    <w:multiLevelType w:val="multilevel"/>
    <w:tmpl w:val="A4B64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CC1927"/>
    <w:multiLevelType w:val="multilevel"/>
    <w:tmpl w:val="47AC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23BB1"/>
    <w:multiLevelType w:val="hybridMultilevel"/>
    <w:tmpl w:val="B3926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E663BCD"/>
    <w:multiLevelType w:val="hybridMultilevel"/>
    <w:tmpl w:val="49F00C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F121255"/>
    <w:multiLevelType w:val="hybridMultilevel"/>
    <w:tmpl w:val="7BB8A7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0074ABC"/>
    <w:multiLevelType w:val="multilevel"/>
    <w:tmpl w:val="B1A21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F1F9D"/>
    <w:multiLevelType w:val="multilevel"/>
    <w:tmpl w:val="26A4E0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26A5C7C"/>
    <w:multiLevelType w:val="hybridMultilevel"/>
    <w:tmpl w:val="84485EF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3923680"/>
    <w:multiLevelType w:val="hybridMultilevel"/>
    <w:tmpl w:val="8786A846"/>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33934415"/>
    <w:multiLevelType w:val="hybridMultilevel"/>
    <w:tmpl w:val="471C949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2" w15:restartNumberingAfterBreak="0">
    <w:nsid w:val="36976D27"/>
    <w:multiLevelType w:val="hybridMultilevel"/>
    <w:tmpl w:val="148EE7B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3" w15:restartNumberingAfterBreak="0">
    <w:nsid w:val="3F0A2A1A"/>
    <w:multiLevelType w:val="multilevel"/>
    <w:tmpl w:val="E8A6BEB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2F1D80"/>
    <w:multiLevelType w:val="hybridMultilevel"/>
    <w:tmpl w:val="D5B8706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40070C28"/>
    <w:multiLevelType w:val="hybridMultilevel"/>
    <w:tmpl w:val="1D9C35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55E588C"/>
    <w:multiLevelType w:val="hybridMultilevel"/>
    <w:tmpl w:val="355C8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5ED485E"/>
    <w:multiLevelType w:val="hybridMultilevel"/>
    <w:tmpl w:val="F57C4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CFA5814"/>
    <w:multiLevelType w:val="hybridMultilevel"/>
    <w:tmpl w:val="D48CB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0BB4CE0"/>
    <w:multiLevelType w:val="multilevel"/>
    <w:tmpl w:val="DC425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795418"/>
    <w:multiLevelType w:val="hybridMultilevel"/>
    <w:tmpl w:val="21ECD7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1A20028"/>
    <w:multiLevelType w:val="multilevel"/>
    <w:tmpl w:val="37A63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3C57D12"/>
    <w:multiLevelType w:val="hybridMultilevel"/>
    <w:tmpl w:val="D28E0F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54160BA6"/>
    <w:multiLevelType w:val="hybridMultilevel"/>
    <w:tmpl w:val="19FC1A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7C72C60"/>
    <w:multiLevelType w:val="hybridMultilevel"/>
    <w:tmpl w:val="718ECFB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15:restartNumberingAfterBreak="0">
    <w:nsid w:val="5A361443"/>
    <w:multiLevelType w:val="multilevel"/>
    <w:tmpl w:val="1FC8A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A5A6C7F"/>
    <w:multiLevelType w:val="multilevel"/>
    <w:tmpl w:val="47E6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D01592"/>
    <w:multiLevelType w:val="multilevel"/>
    <w:tmpl w:val="3042C042"/>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rial" w:eastAsiaTheme="minorEastAsia"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C7B1BEC"/>
    <w:multiLevelType w:val="multilevel"/>
    <w:tmpl w:val="C5B8B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C8A6F95"/>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CE8054C"/>
    <w:multiLevelType w:val="hybridMultilevel"/>
    <w:tmpl w:val="403002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22E4C84"/>
    <w:multiLevelType w:val="hybridMultilevel"/>
    <w:tmpl w:val="81A62736"/>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2" w15:restartNumberingAfterBreak="0">
    <w:nsid w:val="62872D94"/>
    <w:multiLevelType w:val="hybridMultilevel"/>
    <w:tmpl w:val="61C42A0A"/>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43" w15:restartNumberingAfterBreak="0">
    <w:nsid w:val="649037D6"/>
    <w:multiLevelType w:val="hybridMultilevel"/>
    <w:tmpl w:val="B3C8ADB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4" w15:restartNumberingAfterBreak="0">
    <w:nsid w:val="65B068EE"/>
    <w:multiLevelType w:val="hybridMultilevel"/>
    <w:tmpl w:val="341EC8C4"/>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5" w15:restartNumberingAfterBreak="0">
    <w:nsid w:val="68500E1A"/>
    <w:multiLevelType w:val="hybridMultilevel"/>
    <w:tmpl w:val="98A0C31E"/>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6" w15:restartNumberingAfterBreak="0">
    <w:nsid w:val="693011D5"/>
    <w:multiLevelType w:val="hybridMultilevel"/>
    <w:tmpl w:val="0A8277AC"/>
    <w:lvl w:ilvl="0" w:tplc="A5A08A3A">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6C252427"/>
    <w:multiLevelType w:val="multilevel"/>
    <w:tmpl w:val="313AF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D7852DA"/>
    <w:multiLevelType w:val="multilevel"/>
    <w:tmpl w:val="564AB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7E4FBA"/>
    <w:multiLevelType w:val="hybridMultilevel"/>
    <w:tmpl w:val="0046C0E0"/>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0" w15:restartNumberingAfterBreak="0">
    <w:nsid w:val="6F4045EE"/>
    <w:multiLevelType w:val="hybridMultilevel"/>
    <w:tmpl w:val="1CBEF18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71DF57DE"/>
    <w:multiLevelType w:val="hybridMultilevel"/>
    <w:tmpl w:val="4FDAE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721C796D"/>
    <w:multiLevelType w:val="hybridMultilevel"/>
    <w:tmpl w:val="E35AB0D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3" w15:restartNumberingAfterBreak="0">
    <w:nsid w:val="728C3C02"/>
    <w:multiLevelType w:val="multilevel"/>
    <w:tmpl w:val="C46A9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33D49DB"/>
    <w:multiLevelType w:val="multilevel"/>
    <w:tmpl w:val="E8A6BEB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5371D6E"/>
    <w:multiLevelType w:val="hybridMultilevel"/>
    <w:tmpl w:val="672A3BB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15:restartNumberingAfterBreak="0">
    <w:nsid w:val="75FF0501"/>
    <w:multiLevelType w:val="multilevel"/>
    <w:tmpl w:val="446E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76B09CB"/>
    <w:multiLevelType w:val="multilevel"/>
    <w:tmpl w:val="D4B6C8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58" w15:restartNumberingAfterBreak="0">
    <w:nsid w:val="78412A91"/>
    <w:multiLevelType w:val="hybridMultilevel"/>
    <w:tmpl w:val="4976C39A"/>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9" w15:restartNumberingAfterBreak="0">
    <w:nsid w:val="78510ADB"/>
    <w:multiLevelType w:val="hybridMultilevel"/>
    <w:tmpl w:val="4E80D80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0" w15:restartNumberingAfterBreak="0">
    <w:nsid w:val="7A403308"/>
    <w:multiLevelType w:val="hybridMultilevel"/>
    <w:tmpl w:val="FAD68FC2"/>
    <w:lvl w:ilvl="0" w:tplc="A5A08A3A">
      <w:numFmt w:val="bullet"/>
      <w:lvlText w:val="-"/>
      <w:lvlJc w:val="left"/>
      <w:pPr>
        <w:ind w:left="1440" w:hanging="360"/>
      </w:pPr>
      <w:rPr>
        <w:rFonts w:ascii="Arial" w:eastAsiaTheme="minorEastAsia"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1" w15:restartNumberingAfterBreak="0">
    <w:nsid w:val="7DC54D05"/>
    <w:multiLevelType w:val="hybridMultilevel"/>
    <w:tmpl w:val="F29617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088697728">
    <w:abstractNumId w:val="38"/>
  </w:num>
  <w:num w:numId="2" w16cid:durableId="1617062001">
    <w:abstractNumId w:val="8"/>
  </w:num>
  <w:num w:numId="3" w16cid:durableId="2137065554">
    <w:abstractNumId w:val="57"/>
  </w:num>
  <w:num w:numId="4" w16cid:durableId="1073502039">
    <w:abstractNumId w:val="31"/>
  </w:num>
  <w:num w:numId="5" w16cid:durableId="155195845">
    <w:abstractNumId w:val="35"/>
  </w:num>
  <w:num w:numId="6" w16cid:durableId="1166171271">
    <w:abstractNumId w:val="18"/>
  </w:num>
  <w:num w:numId="7" w16cid:durableId="1391155610">
    <w:abstractNumId w:val="14"/>
  </w:num>
  <w:num w:numId="8" w16cid:durableId="1314793548">
    <w:abstractNumId w:val="11"/>
  </w:num>
  <w:num w:numId="9" w16cid:durableId="344289461">
    <w:abstractNumId w:val="4"/>
  </w:num>
  <w:num w:numId="10" w16cid:durableId="395906895">
    <w:abstractNumId w:val="51"/>
  </w:num>
  <w:num w:numId="11" w16cid:durableId="6442844">
    <w:abstractNumId w:val="0"/>
  </w:num>
  <w:num w:numId="12" w16cid:durableId="1110053590">
    <w:abstractNumId w:val="26"/>
  </w:num>
  <w:num w:numId="13" w16cid:durableId="460464908">
    <w:abstractNumId w:val="21"/>
  </w:num>
  <w:num w:numId="14" w16cid:durableId="2066221596">
    <w:abstractNumId w:val="5"/>
  </w:num>
  <w:num w:numId="15" w16cid:durableId="510603372">
    <w:abstractNumId w:val="42"/>
  </w:num>
  <w:num w:numId="16" w16cid:durableId="843593806">
    <w:abstractNumId w:val="33"/>
  </w:num>
  <w:num w:numId="17" w16cid:durableId="929123758">
    <w:abstractNumId w:val="25"/>
  </w:num>
  <w:num w:numId="18" w16cid:durableId="877740059">
    <w:abstractNumId w:val="3"/>
  </w:num>
  <w:num w:numId="19" w16cid:durableId="390811140">
    <w:abstractNumId w:val="27"/>
  </w:num>
  <w:num w:numId="20" w16cid:durableId="2129661769">
    <w:abstractNumId w:val="1"/>
  </w:num>
  <w:num w:numId="21" w16cid:durableId="897397688">
    <w:abstractNumId w:val="43"/>
  </w:num>
  <w:num w:numId="22" w16cid:durableId="1199122695">
    <w:abstractNumId w:val="15"/>
  </w:num>
  <w:num w:numId="23" w16cid:durableId="1705977485">
    <w:abstractNumId w:val="20"/>
  </w:num>
  <w:num w:numId="24" w16cid:durableId="192425572">
    <w:abstractNumId w:val="44"/>
  </w:num>
  <w:num w:numId="25" w16cid:durableId="1546217238">
    <w:abstractNumId w:val="52"/>
  </w:num>
  <w:num w:numId="26" w16cid:durableId="773281125">
    <w:abstractNumId w:val="32"/>
  </w:num>
  <w:num w:numId="27" w16cid:durableId="785658628">
    <w:abstractNumId w:val="28"/>
  </w:num>
  <w:num w:numId="28" w16cid:durableId="1821532589">
    <w:abstractNumId w:val="45"/>
  </w:num>
  <w:num w:numId="29" w16cid:durableId="1327517960">
    <w:abstractNumId w:val="49"/>
  </w:num>
  <w:num w:numId="30" w16cid:durableId="21329223">
    <w:abstractNumId w:val="2"/>
  </w:num>
  <w:num w:numId="31" w16cid:durableId="2098554814">
    <w:abstractNumId w:val="22"/>
  </w:num>
  <w:num w:numId="32" w16cid:durableId="740257647">
    <w:abstractNumId w:val="24"/>
  </w:num>
  <w:num w:numId="33" w16cid:durableId="1809325650">
    <w:abstractNumId w:val="58"/>
  </w:num>
  <w:num w:numId="34" w16cid:durableId="124007663">
    <w:abstractNumId w:val="29"/>
  </w:num>
  <w:num w:numId="35" w16cid:durableId="204679731">
    <w:abstractNumId w:val="47"/>
  </w:num>
  <w:num w:numId="36" w16cid:durableId="1731882851">
    <w:abstractNumId w:val="7"/>
  </w:num>
  <w:num w:numId="37" w16cid:durableId="138037970">
    <w:abstractNumId w:val="40"/>
  </w:num>
  <w:num w:numId="38" w16cid:durableId="805775194">
    <w:abstractNumId w:val="46"/>
  </w:num>
  <w:num w:numId="39" w16cid:durableId="110365929">
    <w:abstractNumId w:val="59"/>
  </w:num>
  <w:num w:numId="40" w16cid:durableId="1404109902">
    <w:abstractNumId w:val="34"/>
  </w:num>
  <w:num w:numId="41" w16cid:durableId="1628387050">
    <w:abstractNumId w:val="41"/>
  </w:num>
  <w:num w:numId="42" w16cid:durableId="740518655">
    <w:abstractNumId w:val="60"/>
  </w:num>
  <w:num w:numId="43" w16cid:durableId="2126843361">
    <w:abstractNumId w:val="16"/>
  </w:num>
  <w:num w:numId="44" w16cid:durableId="704019045">
    <w:abstractNumId w:val="30"/>
  </w:num>
  <w:num w:numId="45" w16cid:durableId="1124083748">
    <w:abstractNumId w:val="53"/>
  </w:num>
  <w:num w:numId="46" w16cid:durableId="1766997911">
    <w:abstractNumId w:val="10"/>
  </w:num>
  <w:num w:numId="47" w16cid:durableId="1784425036">
    <w:abstractNumId w:val="50"/>
  </w:num>
  <w:num w:numId="48" w16cid:durableId="1076627535">
    <w:abstractNumId w:val="17"/>
  </w:num>
  <w:num w:numId="49" w16cid:durableId="2073649669">
    <w:abstractNumId w:val="12"/>
  </w:num>
  <w:num w:numId="50" w16cid:durableId="1351681438">
    <w:abstractNumId w:val="13"/>
  </w:num>
  <w:num w:numId="51" w16cid:durableId="2140804319">
    <w:abstractNumId w:val="55"/>
  </w:num>
  <w:num w:numId="52" w16cid:durableId="1009261589">
    <w:abstractNumId w:val="61"/>
  </w:num>
  <w:num w:numId="53" w16cid:durableId="510606289">
    <w:abstractNumId w:val="39"/>
  </w:num>
  <w:num w:numId="54" w16cid:durableId="1328291596">
    <w:abstractNumId w:val="54"/>
  </w:num>
  <w:num w:numId="55" w16cid:durableId="1317223934">
    <w:abstractNumId w:val="23"/>
  </w:num>
  <w:num w:numId="56" w16cid:durableId="289828912">
    <w:abstractNumId w:val="19"/>
  </w:num>
  <w:num w:numId="57" w16cid:durableId="526061213">
    <w:abstractNumId w:val="37"/>
  </w:num>
  <w:num w:numId="58" w16cid:durableId="665523291">
    <w:abstractNumId w:val="6"/>
  </w:num>
  <w:num w:numId="59" w16cid:durableId="979270156">
    <w:abstractNumId w:val="9"/>
  </w:num>
  <w:num w:numId="60" w16cid:durableId="938835705">
    <w:abstractNumId w:val="56"/>
  </w:num>
  <w:num w:numId="61" w16cid:durableId="1650478554">
    <w:abstractNumId w:val="36"/>
  </w:num>
  <w:num w:numId="62" w16cid:durableId="1802570262">
    <w:abstractNumId w:val="4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los torres">
    <w15:presenceInfo w15:providerId="AD" w15:userId="S::carlostorres@adasas123.onmicrosoft.com::d1cac208-b709-4866-b6c0-c355bec97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D74"/>
    <w:rsid w:val="00002875"/>
    <w:rsid w:val="00024A49"/>
    <w:rsid w:val="000268AA"/>
    <w:rsid w:val="0004688C"/>
    <w:rsid w:val="00057EBF"/>
    <w:rsid w:val="000A3F97"/>
    <w:rsid w:val="000A4B40"/>
    <w:rsid w:val="000A67D2"/>
    <w:rsid w:val="000D3C88"/>
    <w:rsid w:val="00141382"/>
    <w:rsid w:val="00175347"/>
    <w:rsid w:val="00192D08"/>
    <w:rsid w:val="001A10DB"/>
    <w:rsid w:val="001A1C6F"/>
    <w:rsid w:val="001B0B2E"/>
    <w:rsid w:val="001B44E7"/>
    <w:rsid w:val="001C0262"/>
    <w:rsid w:val="001C1FC9"/>
    <w:rsid w:val="001E0A75"/>
    <w:rsid w:val="001F0BAC"/>
    <w:rsid w:val="002005F2"/>
    <w:rsid w:val="0020405A"/>
    <w:rsid w:val="00222865"/>
    <w:rsid w:val="002409F7"/>
    <w:rsid w:val="00242450"/>
    <w:rsid w:val="002459E0"/>
    <w:rsid w:val="00251738"/>
    <w:rsid w:val="00253968"/>
    <w:rsid w:val="00282D36"/>
    <w:rsid w:val="002B239D"/>
    <w:rsid w:val="002B4E3D"/>
    <w:rsid w:val="002D58B0"/>
    <w:rsid w:val="00320A8E"/>
    <w:rsid w:val="00320AD0"/>
    <w:rsid w:val="00325385"/>
    <w:rsid w:val="00342193"/>
    <w:rsid w:val="0035361F"/>
    <w:rsid w:val="00365329"/>
    <w:rsid w:val="00385C79"/>
    <w:rsid w:val="00396919"/>
    <w:rsid w:val="003C05B3"/>
    <w:rsid w:val="003C71AC"/>
    <w:rsid w:val="003E018A"/>
    <w:rsid w:val="003E50F8"/>
    <w:rsid w:val="003F5D82"/>
    <w:rsid w:val="00403FDA"/>
    <w:rsid w:val="00407D33"/>
    <w:rsid w:val="004208AB"/>
    <w:rsid w:val="00450625"/>
    <w:rsid w:val="00475CB7"/>
    <w:rsid w:val="00493BF2"/>
    <w:rsid w:val="004A5766"/>
    <w:rsid w:val="004B2A72"/>
    <w:rsid w:val="004C4C58"/>
    <w:rsid w:val="004D2703"/>
    <w:rsid w:val="004D4E35"/>
    <w:rsid w:val="004D508B"/>
    <w:rsid w:val="004F4AF8"/>
    <w:rsid w:val="004F5F78"/>
    <w:rsid w:val="005033E5"/>
    <w:rsid w:val="005074C0"/>
    <w:rsid w:val="005125DC"/>
    <w:rsid w:val="00513C1B"/>
    <w:rsid w:val="00514F1C"/>
    <w:rsid w:val="00521131"/>
    <w:rsid w:val="00532390"/>
    <w:rsid w:val="005422EA"/>
    <w:rsid w:val="005505D9"/>
    <w:rsid w:val="00555474"/>
    <w:rsid w:val="00564B11"/>
    <w:rsid w:val="00574DE1"/>
    <w:rsid w:val="00576274"/>
    <w:rsid w:val="00595608"/>
    <w:rsid w:val="005A19FF"/>
    <w:rsid w:val="005B5275"/>
    <w:rsid w:val="005B60B1"/>
    <w:rsid w:val="005C5AAA"/>
    <w:rsid w:val="005C610F"/>
    <w:rsid w:val="005C71B1"/>
    <w:rsid w:val="005D3DFA"/>
    <w:rsid w:val="00615F29"/>
    <w:rsid w:val="00622BE0"/>
    <w:rsid w:val="00627F03"/>
    <w:rsid w:val="00635E56"/>
    <w:rsid w:val="00637EF2"/>
    <w:rsid w:val="00637FF8"/>
    <w:rsid w:val="00640E5E"/>
    <w:rsid w:val="00653CF4"/>
    <w:rsid w:val="0066126E"/>
    <w:rsid w:val="006661CD"/>
    <w:rsid w:val="00675ABC"/>
    <w:rsid w:val="006769AC"/>
    <w:rsid w:val="0069219B"/>
    <w:rsid w:val="00694E71"/>
    <w:rsid w:val="006B5426"/>
    <w:rsid w:val="006B6EAA"/>
    <w:rsid w:val="006C40A4"/>
    <w:rsid w:val="006C51D9"/>
    <w:rsid w:val="006D123B"/>
    <w:rsid w:val="006D1641"/>
    <w:rsid w:val="006D470D"/>
    <w:rsid w:val="006E1DBA"/>
    <w:rsid w:val="006E4DA3"/>
    <w:rsid w:val="006F1625"/>
    <w:rsid w:val="007043A9"/>
    <w:rsid w:val="00736B00"/>
    <w:rsid w:val="00736CF1"/>
    <w:rsid w:val="00750A37"/>
    <w:rsid w:val="00750ED9"/>
    <w:rsid w:val="007927FE"/>
    <w:rsid w:val="00794F23"/>
    <w:rsid w:val="007A1419"/>
    <w:rsid w:val="007A2176"/>
    <w:rsid w:val="007A3CD3"/>
    <w:rsid w:val="007B68CF"/>
    <w:rsid w:val="007B7717"/>
    <w:rsid w:val="007E143D"/>
    <w:rsid w:val="00813722"/>
    <w:rsid w:val="008167B0"/>
    <w:rsid w:val="008244FC"/>
    <w:rsid w:val="008944D1"/>
    <w:rsid w:val="008A0156"/>
    <w:rsid w:val="008A4A5D"/>
    <w:rsid w:val="008B2C3F"/>
    <w:rsid w:val="008B3322"/>
    <w:rsid w:val="008B3878"/>
    <w:rsid w:val="008B3EAE"/>
    <w:rsid w:val="008B6D18"/>
    <w:rsid w:val="008C746C"/>
    <w:rsid w:val="008D19F5"/>
    <w:rsid w:val="008E0738"/>
    <w:rsid w:val="008E35B9"/>
    <w:rsid w:val="008E41D4"/>
    <w:rsid w:val="008F5EF6"/>
    <w:rsid w:val="008F67E5"/>
    <w:rsid w:val="00902C4D"/>
    <w:rsid w:val="00921581"/>
    <w:rsid w:val="00922207"/>
    <w:rsid w:val="009304F1"/>
    <w:rsid w:val="0094683A"/>
    <w:rsid w:val="009528EC"/>
    <w:rsid w:val="00983647"/>
    <w:rsid w:val="009904EB"/>
    <w:rsid w:val="00993410"/>
    <w:rsid w:val="00994963"/>
    <w:rsid w:val="009A3FE4"/>
    <w:rsid w:val="009A4857"/>
    <w:rsid w:val="009B0E65"/>
    <w:rsid w:val="009B2F3E"/>
    <w:rsid w:val="009B5221"/>
    <w:rsid w:val="009B544B"/>
    <w:rsid w:val="009B7B83"/>
    <w:rsid w:val="009C0688"/>
    <w:rsid w:val="009C7A6E"/>
    <w:rsid w:val="009D2FEC"/>
    <w:rsid w:val="009D36CC"/>
    <w:rsid w:val="009D47C4"/>
    <w:rsid w:val="009D5E30"/>
    <w:rsid w:val="009E66AF"/>
    <w:rsid w:val="009E73A6"/>
    <w:rsid w:val="009F6138"/>
    <w:rsid w:val="00A1551C"/>
    <w:rsid w:val="00A20BE5"/>
    <w:rsid w:val="00A24FA9"/>
    <w:rsid w:val="00A3131B"/>
    <w:rsid w:val="00A4222C"/>
    <w:rsid w:val="00A50469"/>
    <w:rsid w:val="00A5458C"/>
    <w:rsid w:val="00A5503D"/>
    <w:rsid w:val="00A61D76"/>
    <w:rsid w:val="00A70887"/>
    <w:rsid w:val="00A72E7F"/>
    <w:rsid w:val="00A8511F"/>
    <w:rsid w:val="00A91D31"/>
    <w:rsid w:val="00A97CBC"/>
    <w:rsid w:val="00AA2F4E"/>
    <w:rsid w:val="00AB3E7E"/>
    <w:rsid w:val="00AB613F"/>
    <w:rsid w:val="00AB7E45"/>
    <w:rsid w:val="00AD3EDE"/>
    <w:rsid w:val="00AD7BAD"/>
    <w:rsid w:val="00AE01AA"/>
    <w:rsid w:val="00AE5020"/>
    <w:rsid w:val="00AE7BEF"/>
    <w:rsid w:val="00AF384E"/>
    <w:rsid w:val="00AF3D26"/>
    <w:rsid w:val="00B10B0C"/>
    <w:rsid w:val="00B4056D"/>
    <w:rsid w:val="00B561AA"/>
    <w:rsid w:val="00B6300E"/>
    <w:rsid w:val="00B64F25"/>
    <w:rsid w:val="00B71370"/>
    <w:rsid w:val="00B74039"/>
    <w:rsid w:val="00B74E36"/>
    <w:rsid w:val="00B9212E"/>
    <w:rsid w:val="00B94334"/>
    <w:rsid w:val="00B944C4"/>
    <w:rsid w:val="00BA2127"/>
    <w:rsid w:val="00BB1D7D"/>
    <w:rsid w:val="00BD7796"/>
    <w:rsid w:val="00C00D3E"/>
    <w:rsid w:val="00C263A1"/>
    <w:rsid w:val="00C27637"/>
    <w:rsid w:val="00C61FE6"/>
    <w:rsid w:val="00C82D54"/>
    <w:rsid w:val="00C92FAF"/>
    <w:rsid w:val="00C936D0"/>
    <w:rsid w:val="00C95E2D"/>
    <w:rsid w:val="00CA0D0E"/>
    <w:rsid w:val="00CC275F"/>
    <w:rsid w:val="00CD1CFC"/>
    <w:rsid w:val="00CD75DD"/>
    <w:rsid w:val="00CF2A4F"/>
    <w:rsid w:val="00D03704"/>
    <w:rsid w:val="00D06723"/>
    <w:rsid w:val="00D14755"/>
    <w:rsid w:val="00D367CC"/>
    <w:rsid w:val="00D51F3A"/>
    <w:rsid w:val="00DD3B0D"/>
    <w:rsid w:val="00DE5617"/>
    <w:rsid w:val="00DF4DC8"/>
    <w:rsid w:val="00E0395F"/>
    <w:rsid w:val="00E173EE"/>
    <w:rsid w:val="00E216D1"/>
    <w:rsid w:val="00E4263F"/>
    <w:rsid w:val="00E47B0D"/>
    <w:rsid w:val="00E501C5"/>
    <w:rsid w:val="00E503E8"/>
    <w:rsid w:val="00E571AF"/>
    <w:rsid w:val="00E64DEE"/>
    <w:rsid w:val="00E71FD3"/>
    <w:rsid w:val="00E86D97"/>
    <w:rsid w:val="00E95E55"/>
    <w:rsid w:val="00E97070"/>
    <w:rsid w:val="00ED7765"/>
    <w:rsid w:val="00F01142"/>
    <w:rsid w:val="00F11600"/>
    <w:rsid w:val="00F1673F"/>
    <w:rsid w:val="00F17E31"/>
    <w:rsid w:val="00F2259F"/>
    <w:rsid w:val="00F23D13"/>
    <w:rsid w:val="00F40DD0"/>
    <w:rsid w:val="00F41DFA"/>
    <w:rsid w:val="00F45445"/>
    <w:rsid w:val="00F45D74"/>
    <w:rsid w:val="00F87641"/>
    <w:rsid w:val="00FB122F"/>
    <w:rsid w:val="00FB18ED"/>
    <w:rsid w:val="00FB2671"/>
    <w:rsid w:val="00FB363D"/>
    <w:rsid w:val="00FC2C42"/>
    <w:rsid w:val="00FC7395"/>
    <w:rsid w:val="00FD3486"/>
    <w:rsid w:val="00FD64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CC662"/>
  <w15:docId w15:val="{5D50F584-6B2E-4876-B287-4D544C78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FC"/>
    <w:rPr>
      <w:rFonts w:eastAsiaTheme="minorEastAsia"/>
      <w:lang w:val="es-CO" w:eastAsia="zh-CN"/>
    </w:rPr>
  </w:style>
  <w:style w:type="paragraph" w:styleId="Ttulo1">
    <w:name w:val="heading 1"/>
    <w:basedOn w:val="Normal"/>
    <w:next w:val="Normal"/>
    <w:link w:val="Ttulo1Car"/>
    <w:uiPriority w:val="9"/>
    <w:qFormat/>
    <w:rsid w:val="004459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4459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4459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459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459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459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459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459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459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4459EF"/>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4459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459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4459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459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459E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459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459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459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459EF"/>
    <w:rPr>
      <w:rFonts w:eastAsiaTheme="majorEastAsia" w:cstheme="majorBidi"/>
      <w:color w:val="272727" w:themeColor="text1" w:themeTint="D8"/>
    </w:rPr>
  </w:style>
  <w:style w:type="character" w:customStyle="1" w:styleId="TtuloCar">
    <w:name w:val="Título Car"/>
    <w:basedOn w:val="Fuentedeprrafopredeter"/>
    <w:link w:val="Ttulo"/>
    <w:uiPriority w:val="10"/>
    <w:rsid w:val="004459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4459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459EF"/>
    <w:pPr>
      <w:spacing w:before="160"/>
      <w:jc w:val="center"/>
    </w:pPr>
    <w:rPr>
      <w:i/>
      <w:iCs/>
      <w:color w:val="404040" w:themeColor="text1" w:themeTint="BF"/>
    </w:rPr>
  </w:style>
  <w:style w:type="character" w:customStyle="1" w:styleId="CitaCar">
    <w:name w:val="Cita Car"/>
    <w:basedOn w:val="Fuentedeprrafopredeter"/>
    <w:link w:val="Cita"/>
    <w:uiPriority w:val="29"/>
    <w:rsid w:val="004459EF"/>
    <w:rPr>
      <w:i/>
      <w:iCs/>
      <w:color w:val="404040" w:themeColor="text1" w:themeTint="BF"/>
    </w:rPr>
  </w:style>
  <w:style w:type="paragraph" w:styleId="Prrafodelista">
    <w:name w:val="List Paragraph"/>
    <w:basedOn w:val="Normal"/>
    <w:uiPriority w:val="34"/>
    <w:qFormat/>
    <w:rsid w:val="004459EF"/>
    <w:pPr>
      <w:ind w:left="720"/>
      <w:contextualSpacing/>
    </w:pPr>
  </w:style>
  <w:style w:type="character" w:styleId="nfasisintenso">
    <w:name w:val="Intense Emphasis"/>
    <w:basedOn w:val="Fuentedeprrafopredeter"/>
    <w:uiPriority w:val="21"/>
    <w:qFormat/>
    <w:rsid w:val="004459EF"/>
    <w:rPr>
      <w:i/>
      <w:iCs/>
      <w:color w:val="2F5496" w:themeColor="accent1" w:themeShade="BF"/>
    </w:rPr>
  </w:style>
  <w:style w:type="paragraph" w:styleId="Citadestacada">
    <w:name w:val="Intense Quote"/>
    <w:basedOn w:val="Normal"/>
    <w:next w:val="Normal"/>
    <w:link w:val="CitadestacadaCar"/>
    <w:uiPriority w:val="30"/>
    <w:qFormat/>
    <w:rsid w:val="004459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459EF"/>
    <w:rPr>
      <w:i/>
      <w:iCs/>
      <w:color w:val="2F5496" w:themeColor="accent1" w:themeShade="BF"/>
    </w:rPr>
  </w:style>
  <w:style w:type="character" w:styleId="Referenciaintensa">
    <w:name w:val="Intense Reference"/>
    <w:basedOn w:val="Fuentedeprrafopredeter"/>
    <w:uiPriority w:val="32"/>
    <w:qFormat/>
    <w:rsid w:val="004459EF"/>
    <w:rPr>
      <w:b/>
      <w:bCs/>
      <w:smallCaps/>
      <w:color w:val="2F5496" w:themeColor="accent1" w:themeShade="BF"/>
      <w:spacing w:val="5"/>
    </w:rPr>
  </w:style>
  <w:style w:type="paragraph" w:styleId="Encabezado">
    <w:name w:val="header"/>
    <w:basedOn w:val="Normal"/>
    <w:link w:val="EncabezadoCar"/>
    <w:uiPriority w:val="99"/>
    <w:unhideWhenUsed/>
    <w:rsid w:val="004459EF"/>
    <w:pPr>
      <w:tabs>
        <w:tab w:val="center" w:pos="4419"/>
        <w:tab w:val="right" w:pos="8838"/>
      </w:tabs>
    </w:pPr>
  </w:style>
  <w:style w:type="character" w:customStyle="1" w:styleId="EncabezadoCar">
    <w:name w:val="Encabezado Car"/>
    <w:basedOn w:val="Fuentedeprrafopredeter"/>
    <w:link w:val="Encabezado"/>
    <w:uiPriority w:val="99"/>
    <w:rsid w:val="004459EF"/>
  </w:style>
  <w:style w:type="paragraph" w:styleId="Piedepgina">
    <w:name w:val="footer"/>
    <w:basedOn w:val="Normal"/>
    <w:link w:val="PiedepginaCar"/>
    <w:uiPriority w:val="99"/>
    <w:unhideWhenUsed/>
    <w:rsid w:val="004459EF"/>
    <w:pPr>
      <w:tabs>
        <w:tab w:val="center" w:pos="4419"/>
        <w:tab w:val="right" w:pos="8838"/>
      </w:tabs>
    </w:pPr>
  </w:style>
  <w:style w:type="character" w:customStyle="1" w:styleId="PiedepginaCar">
    <w:name w:val="Pie de página Car"/>
    <w:basedOn w:val="Fuentedeprrafopredeter"/>
    <w:link w:val="Piedepgina"/>
    <w:uiPriority w:val="99"/>
    <w:rsid w:val="004459EF"/>
  </w:style>
  <w:style w:type="table" w:styleId="Tablaconcuadrcula">
    <w:name w:val="Table Grid"/>
    <w:basedOn w:val="Tablanormal"/>
    <w:qFormat/>
    <w:rsid w:val="0044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792E9D"/>
    <w:pPr>
      <w:spacing w:before="240" w:after="0"/>
      <w:outlineLvl w:val="9"/>
    </w:pPr>
    <w:rPr>
      <w:sz w:val="32"/>
      <w:szCs w:val="32"/>
      <w:lang w:eastAsia="es-CO"/>
    </w:rPr>
  </w:style>
  <w:style w:type="paragraph" w:styleId="NormalWeb">
    <w:name w:val="Normal (Web)"/>
    <w:basedOn w:val="Normal"/>
    <w:uiPriority w:val="99"/>
    <w:unhideWhenUsed/>
    <w:rsid w:val="00792E9D"/>
    <w:pPr>
      <w:spacing w:before="100" w:beforeAutospacing="1" w:after="100" w:afterAutospacing="1"/>
    </w:pPr>
    <w:rPr>
      <w:rFonts w:ascii="Times New Roman" w:eastAsia="Times New Roman" w:hAnsi="Times New Roman" w:cs="Times New Roman"/>
      <w:sz w:val="24"/>
      <w:szCs w:val="24"/>
      <w:lang w:eastAsia="es-CO"/>
    </w:rPr>
  </w:style>
  <w:style w:type="paragraph" w:styleId="TDC1">
    <w:name w:val="toc 1"/>
    <w:basedOn w:val="Normal"/>
    <w:next w:val="Normal"/>
    <w:autoRedefine/>
    <w:uiPriority w:val="39"/>
    <w:unhideWhenUsed/>
    <w:rsid w:val="00792E9D"/>
    <w:pPr>
      <w:spacing w:after="100"/>
    </w:pPr>
  </w:style>
  <w:style w:type="character" w:styleId="Hipervnculo">
    <w:name w:val="Hyperlink"/>
    <w:basedOn w:val="Fuentedeprrafopredeter"/>
    <w:uiPriority w:val="99"/>
    <w:unhideWhenUsed/>
    <w:rsid w:val="00792E9D"/>
    <w:rPr>
      <w:color w:val="0563C1" w:themeColor="hyperlink"/>
      <w:u w:val="single"/>
    </w:rPr>
  </w:style>
  <w:style w:type="character" w:styleId="Textoennegrita">
    <w:name w:val="Strong"/>
    <w:basedOn w:val="Fuentedeprrafopredeter"/>
    <w:uiPriority w:val="22"/>
    <w:qFormat/>
    <w:rsid w:val="00771AE8"/>
    <w:rPr>
      <w:b/>
      <w:bCs/>
    </w:rPr>
  </w:style>
  <w:style w:type="paragraph" w:styleId="TDC2">
    <w:name w:val="toc 2"/>
    <w:basedOn w:val="Normal"/>
    <w:next w:val="Normal"/>
    <w:autoRedefine/>
    <w:uiPriority w:val="39"/>
    <w:unhideWhenUsed/>
    <w:rsid w:val="00A91C84"/>
    <w:pPr>
      <w:spacing w:after="100"/>
      <w:ind w:left="200"/>
    </w:p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A4222C"/>
    <w:rPr>
      <w:color w:val="605E5C"/>
      <w:shd w:val="clear" w:color="auto" w:fill="E1DFDD"/>
    </w:rPr>
  </w:style>
  <w:style w:type="character" w:styleId="Hipervnculovisitado">
    <w:name w:val="FollowedHyperlink"/>
    <w:basedOn w:val="Fuentedeprrafopredeter"/>
    <w:uiPriority w:val="99"/>
    <w:semiHidden/>
    <w:unhideWhenUsed/>
    <w:rsid w:val="00DF4DC8"/>
    <w:rPr>
      <w:color w:val="954F72" w:themeColor="followedHyperlink"/>
      <w:u w:val="single"/>
    </w:rPr>
  </w:style>
  <w:style w:type="paragraph" w:styleId="TDC3">
    <w:name w:val="toc 3"/>
    <w:basedOn w:val="Normal"/>
    <w:next w:val="Normal"/>
    <w:autoRedefine/>
    <w:uiPriority w:val="39"/>
    <w:unhideWhenUsed/>
    <w:rsid w:val="00FC7395"/>
    <w:pPr>
      <w:spacing w:after="100"/>
      <w:ind w:left="400"/>
    </w:pPr>
  </w:style>
  <w:style w:type="paragraph" w:styleId="Revisin">
    <w:name w:val="Revision"/>
    <w:hidden/>
    <w:uiPriority w:val="99"/>
    <w:semiHidden/>
    <w:rsid w:val="005C610F"/>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772">
      <w:bodyDiv w:val="1"/>
      <w:marLeft w:val="0"/>
      <w:marRight w:val="0"/>
      <w:marTop w:val="0"/>
      <w:marBottom w:val="0"/>
      <w:divBdr>
        <w:top w:val="none" w:sz="0" w:space="0" w:color="auto"/>
        <w:left w:val="none" w:sz="0" w:space="0" w:color="auto"/>
        <w:bottom w:val="none" w:sz="0" w:space="0" w:color="auto"/>
        <w:right w:val="none" w:sz="0" w:space="0" w:color="auto"/>
      </w:divBdr>
    </w:div>
    <w:div w:id="61560193">
      <w:bodyDiv w:val="1"/>
      <w:marLeft w:val="0"/>
      <w:marRight w:val="0"/>
      <w:marTop w:val="0"/>
      <w:marBottom w:val="0"/>
      <w:divBdr>
        <w:top w:val="none" w:sz="0" w:space="0" w:color="auto"/>
        <w:left w:val="none" w:sz="0" w:space="0" w:color="auto"/>
        <w:bottom w:val="none" w:sz="0" w:space="0" w:color="auto"/>
        <w:right w:val="none" w:sz="0" w:space="0" w:color="auto"/>
      </w:divBdr>
    </w:div>
    <w:div w:id="89862914">
      <w:bodyDiv w:val="1"/>
      <w:marLeft w:val="0"/>
      <w:marRight w:val="0"/>
      <w:marTop w:val="0"/>
      <w:marBottom w:val="0"/>
      <w:divBdr>
        <w:top w:val="none" w:sz="0" w:space="0" w:color="auto"/>
        <w:left w:val="none" w:sz="0" w:space="0" w:color="auto"/>
        <w:bottom w:val="none" w:sz="0" w:space="0" w:color="auto"/>
        <w:right w:val="none" w:sz="0" w:space="0" w:color="auto"/>
      </w:divBdr>
    </w:div>
    <w:div w:id="119766477">
      <w:bodyDiv w:val="1"/>
      <w:marLeft w:val="0"/>
      <w:marRight w:val="0"/>
      <w:marTop w:val="0"/>
      <w:marBottom w:val="0"/>
      <w:divBdr>
        <w:top w:val="none" w:sz="0" w:space="0" w:color="auto"/>
        <w:left w:val="none" w:sz="0" w:space="0" w:color="auto"/>
        <w:bottom w:val="none" w:sz="0" w:space="0" w:color="auto"/>
        <w:right w:val="none" w:sz="0" w:space="0" w:color="auto"/>
      </w:divBdr>
      <w:divsChild>
        <w:div w:id="1336152552">
          <w:marLeft w:val="0"/>
          <w:marRight w:val="0"/>
          <w:marTop w:val="0"/>
          <w:marBottom w:val="0"/>
          <w:divBdr>
            <w:top w:val="none" w:sz="0" w:space="0" w:color="auto"/>
            <w:left w:val="none" w:sz="0" w:space="0" w:color="auto"/>
            <w:bottom w:val="none" w:sz="0" w:space="0" w:color="auto"/>
            <w:right w:val="none" w:sz="0" w:space="0" w:color="auto"/>
          </w:divBdr>
          <w:divsChild>
            <w:div w:id="403532770">
              <w:marLeft w:val="0"/>
              <w:marRight w:val="0"/>
              <w:marTop w:val="0"/>
              <w:marBottom w:val="0"/>
              <w:divBdr>
                <w:top w:val="none" w:sz="0" w:space="0" w:color="auto"/>
                <w:left w:val="none" w:sz="0" w:space="0" w:color="auto"/>
                <w:bottom w:val="none" w:sz="0" w:space="0" w:color="auto"/>
                <w:right w:val="none" w:sz="0" w:space="0" w:color="auto"/>
              </w:divBdr>
              <w:divsChild>
                <w:div w:id="1902861956">
                  <w:marLeft w:val="0"/>
                  <w:marRight w:val="0"/>
                  <w:marTop w:val="0"/>
                  <w:marBottom w:val="0"/>
                  <w:divBdr>
                    <w:top w:val="none" w:sz="0" w:space="0" w:color="auto"/>
                    <w:left w:val="none" w:sz="0" w:space="0" w:color="auto"/>
                    <w:bottom w:val="none" w:sz="0" w:space="0" w:color="auto"/>
                    <w:right w:val="none" w:sz="0" w:space="0" w:color="auto"/>
                  </w:divBdr>
                </w:div>
              </w:divsChild>
            </w:div>
            <w:div w:id="1713378130">
              <w:marLeft w:val="0"/>
              <w:marRight w:val="0"/>
              <w:marTop w:val="0"/>
              <w:marBottom w:val="0"/>
              <w:divBdr>
                <w:top w:val="none" w:sz="0" w:space="0" w:color="auto"/>
                <w:left w:val="none" w:sz="0" w:space="0" w:color="auto"/>
                <w:bottom w:val="none" w:sz="0" w:space="0" w:color="auto"/>
                <w:right w:val="none" w:sz="0" w:space="0" w:color="auto"/>
              </w:divBdr>
            </w:div>
          </w:divsChild>
        </w:div>
        <w:div w:id="1585334334">
          <w:marLeft w:val="0"/>
          <w:marRight w:val="0"/>
          <w:marTop w:val="0"/>
          <w:marBottom w:val="0"/>
          <w:divBdr>
            <w:top w:val="none" w:sz="0" w:space="0" w:color="auto"/>
            <w:left w:val="none" w:sz="0" w:space="0" w:color="auto"/>
            <w:bottom w:val="none" w:sz="0" w:space="0" w:color="auto"/>
            <w:right w:val="none" w:sz="0" w:space="0" w:color="auto"/>
          </w:divBdr>
          <w:divsChild>
            <w:div w:id="954679248">
              <w:marLeft w:val="0"/>
              <w:marRight w:val="0"/>
              <w:marTop w:val="0"/>
              <w:marBottom w:val="0"/>
              <w:divBdr>
                <w:top w:val="none" w:sz="0" w:space="0" w:color="auto"/>
                <w:left w:val="none" w:sz="0" w:space="0" w:color="auto"/>
                <w:bottom w:val="none" w:sz="0" w:space="0" w:color="auto"/>
                <w:right w:val="none" w:sz="0" w:space="0" w:color="auto"/>
              </w:divBdr>
              <w:divsChild>
                <w:div w:id="527379250">
                  <w:marLeft w:val="0"/>
                  <w:marRight w:val="0"/>
                  <w:marTop w:val="0"/>
                  <w:marBottom w:val="0"/>
                  <w:divBdr>
                    <w:top w:val="none" w:sz="0" w:space="0" w:color="auto"/>
                    <w:left w:val="none" w:sz="0" w:space="0" w:color="auto"/>
                    <w:bottom w:val="none" w:sz="0" w:space="0" w:color="auto"/>
                    <w:right w:val="none" w:sz="0" w:space="0" w:color="auto"/>
                  </w:divBdr>
                </w:div>
              </w:divsChild>
            </w:div>
            <w:div w:id="926690153">
              <w:marLeft w:val="0"/>
              <w:marRight w:val="0"/>
              <w:marTop w:val="0"/>
              <w:marBottom w:val="0"/>
              <w:divBdr>
                <w:top w:val="none" w:sz="0" w:space="0" w:color="auto"/>
                <w:left w:val="none" w:sz="0" w:space="0" w:color="auto"/>
                <w:bottom w:val="none" w:sz="0" w:space="0" w:color="auto"/>
                <w:right w:val="none" w:sz="0" w:space="0" w:color="auto"/>
              </w:divBdr>
            </w:div>
          </w:divsChild>
        </w:div>
        <w:div w:id="940378195">
          <w:marLeft w:val="0"/>
          <w:marRight w:val="0"/>
          <w:marTop w:val="0"/>
          <w:marBottom w:val="0"/>
          <w:divBdr>
            <w:top w:val="none" w:sz="0" w:space="0" w:color="auto"/>
            <w:left w:val="none" w:sz="0" w:space="0" w:color="auto"/>
            <w:bottom w:val="none" w:sz="0" w:space="0" w:color="auto"/>
            <w:right w:val="none" w:sz="0" w:space="0" w:color="auto"/>
          </w:divBdr>
          <w:divsChild>
            <w:div w:id="834302954">
              <w:marLeft w:val="0"/>
              <w:marRight w:val="0"/>
              <w:marTop w:val="0"/>
              <w:marBottom w:val="0"/>
              <w:divBdr>
                <w:top w:val="none" w:sz="0" w:space="0" w:color="auto"/>
                <w:left w:val="none" w:sz="0" w:space="0" w:color="auto"/>
                <w:bottom w:val="none" w:sz="0" w:space="0" w:color="auto"/>
                <w:right w:val="none" w:sz="0" w:space="0" w:color="auto"/>
              </w:divBdr>
              <w:divsChild>
                <w:div w:id="582301100">
                  <w:marLeft w:val="0"/>
                  <w:marRight w:val="0"/>
                  <w:marTop w:val="0"/>
                  <w:marBottom w:val="0"/>
                  <w:divBdr>
                    <w:top w:val="none" w:sz="0" w:space="0" w:color="auto"/>
                    <w:left w:val="none" w:sz="0" w:space="0" w:color="auto"/>
                    <w:bottom w:val="none" w:sz="0" w:space="0" w:color="auto"/>
                    <w:right w:val="none" w:sz="0" w:space="0" w:color="auto"/>
                  </w:divBdr>
                </w:div>
              </w:divsChild>
            </w:div>
            <w:div w:id="168495640">
              <w:marLeft w:val="0"/>
              <w:marRight w:val="0"/>
              <w:marTop w:val="0"/>
              <w:marBottom w:val="0"/>
              <w:divBdr>
                <w:top w:val="none" w:sz="0" w:space="0" w:color="auto"/>
                <w:left w:val="none" w:sz="0" w:space="0" w:color="auto"/>
                <w:bottom w:val="none" w:sz="0" w:space="0" w:color="auto"/>
                <w:right w:val="none" w:sz="0" w:space="0" w:color="auto"/>
              </w:divBdr>
            </w:div>
          </w:divsChild>
        </w:div>
        <w:div w:id="1921016258">
          <w:marLeft w:val="0"/>
          <w:marRight w:val="0"/>
          <w:marTop w:val="0"/>
          <w:marBottom w:val="0"/>
          <w:divBdr>
            <w:top w:val="none" w:sz="0" w:space="0" w:color="auto"/>
            <w:left w:val="none" w:sz="0" w:space="0" w:color="auto"/>
            <w:bottom w:val="none" w:sz="0" w:space="0" w:color="auto"/>
            <w:right w:val="none" w:sz="0" w:space="0" w:color="auto"/>
          </w:divBdr>
          <w:divsChild>
            <w:div w:id="454251510">
              <w:marLeft w:val="0"/>
              <w:marRight w:val="0"/>
              <w:marTop w:val="0"/>
              <w:marBottom w:val="0"/>
              <w:divBdr>
                <w:top w:val="none" w:sz="0" w:space="0" w:color="auto"/>
                <w:left w:val="none" w:sz="0" w:space="0" w:color="auto"/>
                <w:bottom w:val="none" w:sz="0" w:space="0" w:color="auto"/>
                <w:right w:val="none" w:sz="0" w:space="0" w:color="auto"/>
              </w:divBdr>
              <w:divsChild>
                <w:div w:id="1968588238">
                  <w:marLeft w:val="0"/>
                  <w:marRight w:val="0"/>
                  <w:marTop w:val="0"/>
                  <w:marBottom w:val="0"/>
                  <w:divBdr>
                    <w:top w:val="none" w:sz="0" w:space="0" w:color="auto"/>
                    <w:left w:val="none" w:sz="0" w:space="0" w:color="auto"/>
                    <w:bottom w:val="none" w:sz="0" w:space="0" w:color="auto"/>
                    <w:right w:val="none" w:sz="0" w:space="0" w:color="auto"/>
                  </w:divBdr>
                </w:div>
              </w:divsChild>
            </w:div>
            <w:div w:id="73500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5834">
      <w:bodyDiv w:val="1"/>
      <w:marLeft w:val="0"/>
      <w:marRight w:val="0"/>
      <w:marTop w:val="0"/>
      <w:marBottom w:val="0"/>
      <w:divBdr>
        <w:top w:val="none" w:sz="0" w:space="0" w:color="auto"/>
        <w:left w:val="none" w:sz="0" w:space="0" w:color="auto"/>
        <w:bottom w:val="none" w:sz="0" w:space="0" w:color="auto"/>
        <w:right w:val="none" w:sz="0" w:space="0" w:color="auto"/>
      </w:divBdr>
    </w:div>
    <w:div w:id="143787545">
      <w:bodyDiv w:val="1"/>
      <w:marLeft w:val="0"/>
      <w:marRight w:val="0"/>
      <w:marTop w:val="0"/>
      <w:marBottom w:val="0"/>
      <w:divBdr>
        <w:top w:val="none" w:sz="0" w:space="0" w:color="auto"/>
        <w:left w:val="none" w:sz="0" w:space="0" w:color="auto"/>
        <w:bottom w:val="none" w:sz="0" w:space="0" w:color="auto"/>
        <w:right w:val="none" w:sz="0" w:space="0" w:color="auto"/>
      </w:divBdr>
      <w:divsChild>
        <w:div w:id="2079089848">
          <w:marLeft w:val="0"/>
          <w:marRight w:val="0"/>
          <w:marTop w:val="0"/>
          <w:marBottom w:val="0"/>
          <w:divBdr>
            <w:top w:val="none" w:sz="0" w:space="0" w:color="auto"/>
            <w:left w:val="none" w:sz="0" w:space="0" w:color="auto"/>
            <w:bottom w:val="none" w:sz="0" w:space="0" w:color="auto"/>
            <w:right w:val="none" w:sz="0" w:space="0" w:color="auto"/>
          </w:divBdr>
          <w:divsChild>
            <w:div w:id="244072402">
              <w:marLeft w:val="0"/>
              <w:marRight w:val="0"/>
              <w:marTop w:val="0"/>
              <w:marBottom w:val="0"/>
              <w:divBdr>
                <w:top w:val="none" w:sz="0" w:space="0" w:color="auto"/>
                <w:left w:val="none" w:sz="0" w:space="0" w:color="auto"/>
                <w:bottom w:val="none" w:sz="0" w:space="0" w:color="auto"/>
                <w:right w:val="none" w:sz="0" w:space="0" w:color="auto"/>
              </w:divBdr>
              <w:divsChild>
                <w:div w:id="1894467829">
                  <w:marLeft w:val="0"/>
                  <w:marRight w:val="0"/>
                  <w:marTop w:val="0"/>
                  <w:marBottom w:val="0"/>
                  <w:divBdr>
                    <w:top w:val="none" w:sz="0" w:space="0" w:color="auto"/>
                    <w:left w:val="none" w:sz="0" w:space="0" w:color="auto"/>
                    <w:bottom w:val="none" w:sz="0" w:space="0" w:color="auto"/>
                    <w:right w:val="none" w:sz="0" w:space="0" w:color="auto"/>
                  </w:divBdr>
                  <w:divsChild>
                    <w:div w:id="2120639805">
                      <w:marLeft w:val="0"/>
                      <w:marRight w:val="0"/>
                      <w:marTop w:val="0"/>
                      <w:marBottom w:val="0"/>
                      <w:divBdr>
                        <w:top w:val="none" w:sz="0" w:space="0" w:color="auto"/>
                        <w:left w:val="none" w:sz="0" w:space="0" w:color="auto"/>
                        <w:bottom w:val="none" w:sz="0" w:space="0" w:color="auto"/>
                        <w:right w:val="none" w:sz="0" w:space="0" w:color="auto"/>
                      </w:divBdr>
                      <w:divsChild>
                        <w:div w:id="1298218125">
                          <w:marLeft w:val="0"/>
                          <w:marRight w:val="0"/>
                          <w:marTop w:val="0"/>
                          <w:marBottom w:val="0"/>
                          <w:divBdr>
                            <w:top w:val="none" w:sz="0" w:space="0" w:color="auto"/>
                            <w:left w:val="none" w:sz="0" w:space="0" w:color="auto"/>
                            <w:bottom w:val="none" w:sz="0" w:space="0" w:color="auto"/>
                            <w:right w:val="none" w:sz="0" w:space="0" w:color="auto"/>
                          </w:divBdr>
                          <w:divsChild>
                            <w:div w:id="12305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17587">
      <w:bodyDiv w:val="1"/>
      <w:marLeft w:val="0"/>
      <w:marRight w:val="0"/>
      <w:marTop w:val="0"/>
      <w:marBottom w:val="0"/>
      <w:divBdr>
        <w:top w:val="none" w:sz="0" w:space="0" w:color="auto"/>
        <w:left w:val="none" w:sz="0" w:space="0" w:color="auto"/>
        <w:bottom w:val="none" w:sz="0" w:space="0" w:color="auto"/>
        <w:right w:val="none" w:sz="0" w:space="0" w:color="auto"/>
      </w:divBdr>
    </w:div>
    <w:div w:id="196243333">
      <w:bodyDiv w:val="1"/>
      <w:marLeft w:val="0"/>
      <w:marRight w:val="0"/>
      <w:marTop w:val="0"/>
      <w:marBottom w:val="0"/>
      <w:divBdr>
        <w:top w:val="none" w:sz="0" w:space="0" w:color="auto"/>
        <w:left w:val="none" w:sz="0" w:space="0" w:color="auto"/>
        <w:bottom w:val="none" w:sz="0" w:space="0" w:color="auto"/>
        <w:right w:val="none" w:sz="0" w:space="0" w:color="auto"/>
      </w:divBdr>
      <w:divsChild>
        <w:div w:id="2112622361">
          <w:marLeft w:val="0"/>
          <w:marRight w:val="0"/>
          <w:marTop w:val="0"/>
          <w:marBottom w:val="0"/>
          <w:divBdr>
            <w:top w:val="none" w:sz="0" w:space="0" w:color="auto"/>
            <w:left w:val="none" w:sz="0" w:space="0" w:color="auto"/>
            <w:bottom w:val="none" w:sz="0" w:space="0" w:color="auto"/>
            <w:right w:val="none" w:sz="0" w:space="0" w:color="auto"/>
          </w:divBdr>
          <w:divsChild>
            <w:div w:id="716781011">
              <w:marLeft w:val="0"/>
              <w:marRight w:val="0"/>
              <w:marTop w:val="0"/>
              <w:marBottom w:val="0"/>
              <w:divBdr>
                <w:top w:val="none" w:sz="0" w:space="0" w:color="auto"/>
                <w:left w:val="none" w:sz="0" w:space="0" w:color="auto"/>
                <w:bottom w:val="none" w:sz="0" w:space="0" w:color="auto"/>
                <w:right w:val="none" w:sz="0" w:space="0" w:color="auto"/>
              </w:divBdr>
              <w:divsChild>
                <w:div w:id="1121804332">
                  <w:marLeft w:val="0"/>
                  <w:marRight w:val="0"/>
                  <w:marTop w:val="0"/>
                  <w:marBottom w:val="0"/>
                  <w:divBdr>
                    <w:top w:val="none" w:sz="0" w:space="0" w:color="auto"/>
                    <w:left w:val="none" w:sz="0" w:space="0" w:color="auto"/>
                    <w:bottom w:val="none" w:sz="0" w:space="0" w:color="auto"/>
                    <w:right w:val="none" w:sz="0" w:space="0" w:color="auto"/>
                  </w:divBdr>
                </w:div>
              </w:divsChild>
            </w:div>
            <w:div w:id="1821772367">
              <w:marLeft w:val="0"/>
              <w:marRight w:val="0"/>
              <w:marTop w:val="0"/>
              <w:marBottom w:val="0"/>
              <w:divBdr>
                <w:top w:val="none" w:sz="0" w:space="0" w:color="auto"/>
                <w:left w:val="none" w:sz="0" w:space="0" w:color="auto"/>
                <w:bottom w:val="none" w:sz="0" w:space="0" w:color="auto"/>
                <w:right w:val="none" w:sz="0" w:space="0" w:color="auto"/>
              </w:divBdr>
            </w:div>
          </w:divsChild>
        </w:div>
        <w:div w:id="143939427">
          <w:marLeft w:val="0"/>
          <w:marRight w:val="0"/>
          <w:marTop w:val="0"/>
          <w:marBottom w:val="0"/>
          <w:divBdr>
            <w:top w:val="none" w:sz="0" w:space="0" w:color="auto"/>
            <w:left w:val="none" w:sz="0" w:space="0" w:color="auto"/>
            <w:bottom w:val="none" w:sz="0" w:space="0" w:color="auto"/>
            <w:right w:val="none" w:sz="0" w:space="0" w:color="auto"/>
          </w:divBdr>
          <w:divsChild>
            <w:div w:id="944843625">
              <w:marLeft w:val="0"/>
              <w:marRight w:val="0"/>
              <w:marTop w:val="0"/>
              <w:marBottom w:val="0"/>
              <w:divBdr>
                <w:top w:val="none" w:sz="0" w:space="0" w:color="auto"/>
                <w:left w:val="none" w:sz="0" w:space="0" w:color="auto"/>
                <w:bottom w:val="none" w:sz="0" w:space="0" w:color="auto"/>
                <w:right w:val="none" w:sz="0" w:space="0" w:color="auto"/>
              </w:divBdr>
              <w:divsChild>
                <w:div w:id="1091976441">
                  <w:marLeft w:val="0"/>
                  <w:marRight w:val="0"/>
                  <w:marTop w:val="0"/>
                  <w:marBottom w:val="0"/>
                  <w:divBdr>
                    <w:top w:val="none" w:sz="0" w:space="0" w:color="auto"/>
                    <w:left w:val="none" w:sz="0" w:space="0" w:color="auto"/>
                    <w:bottom w:val="none" w:sz="0" w:space="0" w:color="auto"/>
                    <w:right w:val="none" w:sz="0" w:space="0" w:color="auto"/>
                  </w:divBdr>
                </w:div>
              </w:divsChild>
            </w:div>
            <w:div w:id="2073037311">
              <w:marLeft w:val="0"/>
              <w:marRight w:val="0"/>
              <w:marTop w:val="0"/>
              <w:marBottom w:val="0"/>
              <w:divBdr>
                <w:top w:val="none" w:sz="0" w:space="0" w:color="auto"/>
                <w:left w:val="none" w:sz="0" w:space="0" w:color="auto"/>
                <w:bottom w:val="none" w:sz="0" w:space="0" w:color="auto"/>
                <w:right w:val="none" w:sz="0" w:space="0" w:color="auto"/>
              </w:divBdr>
            </w:div>
          </w:divsChild>
        </w:div>
        <w:div w:id="1437477396">
          <w:marLeft w:val="0"/>
          <w:marRight w:val="0"/>
          <w:marTop w:val="0"/>
          <w:marBottom w:val="0"/>
          <w:divBdr>
            <w:top w:val="none" w:sz="0" w:space="0" w:color="auto"/>
            <w:left w:val="none" w:sz="0" w:space="0" w:color="auto"/>
            <w:bottom w:val="none" w:sz="0" w:space="0" w:color="auto"/>
            <w:right w:val="none" w:sz="0" w:space="0" w:color="auto"/>
          </w:divBdr>
          <w:divsChild>
            <w:div w:id="147749977">
              <w:marLeft w:val="0"/>
              <w:marRight w:val="0"/>
              <w:marTop w:val="0"/>
              <w:marBottom w:val="0"/>
              <w:divBdr>
                <w:top w:val="none" w:sz="0" w:space="0" w:color="auto"/>
                <w:left w:val="none" w:sz="0" w:space="0" w:color="auto"/>
                <w:bottom w:val="none" w:sz="0" w:space="0" w:color="auto"/>
                <w:right w:val="none" w:sz="0" w:space="0" w:color="auto"/>
              </w:divBdr>
              <w:divsChild>
                <w:div w:id="312681471">
                  <w:marLeft w:val="0"/>
                  <w:marRight w:val="0"/>
                  <w:marTop w:val="0"/>
                  <w:marBottom w:val="0"/>
                  <w:divBdr>
                    <w:top w:val="none" w:sz="0" w:space="0" w:color="auto"/>
                    <w:left w:val="none" w:sz="0" w:space="0" w:color="auto"/>
                    <w:bottom w:val="none" w:sz="0" w:space="0" w:color="auto"/>
                    <w:right w:val="none" w:sz="0" w:space="0" w:color="auto"/>
                  </w:divBdr>
                </w:div>
              </w:divsChild>
            </w:div>
            <w:div w:id="47804643">
              <w:marLeft w:val="0"/>
              <w:marRight w:val="0"/>
              <w:marTop w:val="0"/>
              <w:marBottom w:val="0"/>
              <w:divBdr>
                <w:top w:val="none" w:sz="0" w:space="0" w:color="auto"/>
                <w:left w:val="none" w:sz="0" w:space="0" w:color="auto"/>
                <w:bottom w:val="none" w:sz="0" w:space="0" w:color="auto"/>
                <w:right w:val="none" w:sz="0" w:space="0" w:color="auto"/>
              </w:divBdr>
            </w:div>
          </w:divsChild>
        </w:div>
        <w:div w:id="740978965">
          <w:marLeft w:val="0"/>
          <w:marRight w:val="0"/>
          <w:marTop w:val="0"/>
          <w:marBottom w:val="0"/>
          <w:divBdr>
            <w:top w:val="none" w:sz="0" w:space="0" w:color="auto"/>
            <w:left w:val="none" w:sz="0" w:space="0" w:color="auto"/>
            <w:bottom w:val="none" w:sz="0" w:space="0" w:color="auto"/>
            <w:right w:val="none" w:sz="0" w:space="0" w:color="auto"/>
          </w:divBdr>
          <w:divsChild>
            <w:div w:id="67699394">
              <w:marLeft w:val="0"/>
              <w:marRight w:val="0"/>
              <w:marTop w:val="0"/>
              <w:marBottom w:val="0"/>
              <w:divBdr>
                <w:top w:val="none" w:sz="0" w:space="0" w:color="auto"/>
                <w:left w:val="none" w:sz="0" w:space="0" w:color="auto"/>
                <w:bottom w:val="none" w:sz="0" w:space="0" w:color="auto"/>
                <w:right w:val="none" w:sz="0" w:space="0" w:color="auto"/>
              </w:divBdr>
              <w:divsChild>
                <w:div w:id="1710256670">
                  <w:marLeft w:val="0"/>
                  <w:marRight w:val="0"/>
                  <w:marTop w:val="0"/>
                  <w:marBottom w:val="0"/>
                  <w:divBdr>
                    <w:top w:val="none" w:sz="0" w:space="0" w:color="auto"/>
                    <w:left w:val="none" w:sz="0" w:space="0" w:color="auto"/>
                    <w:bottom w:val="none" w:sz="0" w:space="0" w:color="auto"/>
                    <w:right w:val="none" w:sz="0" w:space="0" w:color="auto"/>
                  </w:divBdr>
                </w:div>
              </w:divsChild>
            </w:div>
            <w:div w:id="162522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12825">
      <w:bodyDiv w:val="1"/>
      <w:marLeft w:val="0"/>
      <w:marRight w:val="0"/>
      <w:marTop w:val="0"/>
      <w:marBottom w:val="0"/>
      <w:divBdr>
        <w:top w:val="none" w:sz="0" w:space="0" w:color="auto"/>
        <w:left w:val="none" w:sz="0" w:space="0" w:color="auto"/>
        <w:bottom w:val="none" w:sz="0" w:space="0" w:color="auto"/>
        <w:right w:val="none" w:sz="0" w:space="0" w:color="auto"/>
      </w:divBdr>
    </w:div>
    <w:div w:id="287779953">
      <w:bodyDiv w:val="1"/>
      <w:marLeft w:val="0"/>
      <w:marRight w:val="0"/>
      <w:marTop w:val="0"/>
      <w:marBottom w:val="0"/>
      <w:divBdr>
        <w:top w:val="none" w:sz="0" w:space="0" w:color="auto"/>
        <w:left w:val="none" w:sz="0" w:space="0" w:color="auto"/>
        <w:bottom w:val="none" w:sz="0" w:space="0" w:color="auto"/>
        <w:right w:val="none" w:sz="0" w:space="0" w:color="auto"/>
      </w:divBdr>
    </w:div>
    <w:div w:id="326831091">
      <w:bodyDiv w:val="1"/>
      <w:marLeft w:val="0"/>
      <w:marRight w:val="0"/>
      <w:marTop w:val="0"/>
      <w:marBottom w:val="0"/>
      <w:divBdr>
        <w:top w:val="none" w:sz="0" w:space="0" w:color="auto"/>
        <w:left w:val="none" w:sz="0" w:space="0" w:color="auto"/>
        <w:bottom w:val="none" w:sz="0" w:space="0" w:color="auto"/>
        <w:right w:val="none" w:sz="0" w:space="0" w:color="auto"/>
      </w:divBdr>
      <w:divsChild>
        <w:div w:id="376202517">
          <w:marLeft w:val="0"/>
          <w:marRight w:val="0"/>
          <w:marTop w:val="0"/>
          <w:marBottom w:val="0"/>
          <w:divBdr>
            <w:top w:val="none" w:sz="0" w:space="0" w:color="auto"/>
            <w:left w:val="none" w:sz="0" w:space="0" w:color="auto"/>
            <w:bottom w:val="none" w:sz="0" w:space="0" w:color="auto"/>
            <w:right w:val="none" w:sz="0" w:space="0" w:color="auto"/>
          </w:divBdr>
        </w:div>
      </w:divsChild>
    </w:div>
    <w:div w:id="344139935">
      <w:bodyDiv w:val="1"/>
      <w:marLeft w:val="0"/>
      <w:marRight w:val="0"/>
      <w:marTop w:val="0"/>
      <w:marBottom w:val="0"/>
      <w:divBdr>
        <w:top w:val="none" w:sz="0" w:space="0" w:color="auto"/>
        <w:left w:val="none" w:sz="0" w:space="0" w:color="auto"/>
        <w:bottom w:val="none" w:sz="0" w:space="0" w:color="auto"/>
        <w:right w:val="none" w:sz="0" w:space="0" w:color="auto"/>
      </w:divBdr>
    </w:div>
    <w:div w:id="384186201">
      <w:bodyDiv w:val="1"/>
      <w:marLeft w:val="0"/>
      <w:marRight w:val="0"/>
      <w:marTop w:val="0"/>
      <w:marBottom w:val="0"/>
      <w:divBdr>
        <w:top w:val="none" w:sz="0" w:space="0" w:color="auto"/>
        <w:left w:val="none" w:sz="0" w:space="0" w:color="auto"/>
        <w:bottom w:val="none" w:sz="0" w:space="0" w:color="auto"/>
        <w:right w:val="none" w:sz="0" w:space="0" w:color="auto"/>
      </w:divBdr>
    </w:div>
    <w:div w:id="465583136">
      <w:bodyDiv w:val="1"/>
      <w:marLeft w:val="0"/>
      <w:marRight w:val="0"/>
      <w:marTop w:val="0"/>
      <w:marBottom w:val="0"/>
      <w:divBdr>
        <w:top w:val="none" w:sz="0" w:space="0" w:color="auto"/>
        <w:left w:val="none" w:sz="0" w:space="0" w:color="auto"/>
        <w:bottom w:val="none" w:sz="0" w:space="0" w:color="auto"/>
        <w:right w:val="none" w:sz="0" w:space="0" w:color="auto"/>
      </w:divBdr>
    </w:div>
    <w:div w:id="493762064">
      <w:bodyDiv w:val="1"/>
      <w:marLeft w:val="0"/>
      <w:marRight w:val="0"/>
      <w:marTop w:val="0"/>
      <w:marBottom w:val="0"/>
      <w:divBdr>
        <w:top w:val="none" w:sz="0" w:space="0" w:color="auto"/>
        <w:left w:val="none" w:sz="0" w:space="0" w:color="auto"/>
        <w:bottom w:val="none" w:sz="0" w:space="0" w:color="auto"/>
        <w:right w:val="none" w:sz="0" w:space="0" w:color="auto"/>
      </w:divBdr>
    </w:div>
    <w:div w:id="567106452">
      <w:bodyDiv w:val="1"/>
      <w:marLeft w:val="0"/>
      <w:marRight w:val="0"/>
      <w:marTop w:val="0"/>
      <w:marBottom w:val="0"/>
      <w:divBdr>
        <w:top w:val="none" w:sz="0" w:space="0" w:color="auto"/>
        <w:left w:val="none" w:sz="0" w:space="0" w:color="auto"/>
        <w:bottom w:val="none" w:sz="0" w:space="0" w:color="auto"/>
        <w:right w:val="none" w:sz="0" w:space="0" w:color="auto"/>
      </w:divBdr>
    </w:div>
    <w:div w:id="576018180">
      <w:bodyDiv w:val="1"/>
      <w:marLeft w:val="0"/>
      <w:marRight w:val="0"/>
      <w:marTop w:val="0"/>
      <w:marBottom w:val="0"/>
      <w:divBdr>
        <w:top w:val="none" w:sz="0" w:space="0" w:color="auto"/>
        <w:left w:val="none" w:sz="0" w:space="0" w:color="auto"/>
        <w:bottom w:val="none" w:sz="0" w:space="0" w:color="auto"/>
        <w:right w:val="none" w:sz="0" w:space="0" w:color="auto"/>
      </w:divBdr>
    </w:div>
    <w:div w:id="579565844">
      <w:bodyDiv w:val="1"/>
      <w:marLeft w:val="0"/>
      <w:marRight w:val="0"/>
      <w:marTop w:val="0"/>
      <w:marBottom w:val="0"/>
      <w:divBdr>
        <w:top w:val="none" w:sz="0" w:space="0" w:color="auto"/>
        <w:left w:val="none" w:sz="0" w:space="0" w:color="auto"/>
        <w:bottom w:val="none" w:sz="0" w:space="0" w:color="auto"/>
        <w:right w:val="none" w:sz="0" w:space="0" w:color="auto"/>
      </w:divBdr>
      <w:divsChild>
        <w:div w:id="1247155061">
          <w:marLeft w:val="0"/>
          <w:marRight w:val="0"/>
          <w:marTop w:val="0"/>
          <w:marBottom w:val="0"/>
          <w:divBdr>
            <w:top w:val="none" w:sz="0" w:space="0" w:color="auto"/>
            <w:left w:val="none" w:sz="0" w:space="0" w:color="auto"/>
            <w:bottom w:val="none" w:sz="0" w:space="0" w:color="auto"/>
            <w:right w:val="none" w:sz="0" w:space="0" w:color="auto"/>
          </w:divBdr>
          <w:divsChild>
            <w:div w:id="1667585365">
              <w:marLeft w:val="0"/>
              <w:marRight w:val="0"/>
              <w:marTop w:val="0"/>
              <w:marBottom w:val="0"/>
              <w:divBdr>
                <w:top w:val="none" w:sz="0" w:space="0" w:color="auto"/>
                <w:left w:val="none" w:sz="0" w:space="0" w:color="auto"/>
                <w:bottom w:val="none" w:sz="0" w:space="0" w:color="auto"/>
                <w:right w:val="none" w:sz="0" w:space="0" w:color="auto"/>
              </w:divBdr>
              <w:divsChild>
                <w:div w:id="450517668">
                  <w:marLeft w:val="0"/>
                  <w:marRight w:val="0"/>
                  <w:marTop w:val="0"/>
                  <w:marBottom w:val="0"/>
                  <w:divBdr>
                    <w:top w:val="none" w:sz="0" w:space="0" w:color="auto"/>
                    <w:left w:val="none" w:sz="0" w:space="0" w:color="auto"/>
                    <w:bottom w:val="none" w:sz="0" w:space="0" w:color="auto"/>
                    <w:right w:val="none" w:sz="0" w:space="0" w:color="auto"/>
                  </w:divBdr>
                </w:div>
              </w:divsChild>
            </w:div>
            <w:div w:id="1287738062">
              <w:marLeft w:val="0"/>
              <w:marRight w:val="0"/>
              <w:marTop w:val="0"/>
              <w:marBottom w:val="0"/>
              <w:divBdr>
                <w:top w:val="none" w:sz="0" w:space="0" w:color="auto"/>
                <w:left w:val="none" w:sz="0" w:space="0" w:color="auto"/>
                <w:bottom w:val="none" w:sz="0" w:space="0" w:color="auto"/>
                <w:right w:val="none" w:sz="0" w:space="0" w:color="auto"/>
              </w:divBdr>
            </w:div>
          </w:divsChild>
        </w:div>
        <w:div w:id="1895659479">
          <w:marLeft w:val="0"/>
          <w:marRight w:val="0"/>
          <w:marTop w:val="0"/>
          <w:marBottom w:val="0"/>
          <w:divBdr>
            <w:top w:val="none" w:sz="0" w:space="0" w:color="auto"/>
            <w:left w:val="none" w:sz="0" w:space="0" w:color="auto"/>
            <w:bottom w:val="none" w:sz="0" w:space="0" w:color="auto"/>
            <w:right w:val="none" w:sz="0" w:space="0" w:color="auto"/>
          </w:divBdr>
          <w:divsChild>
            <w:div w:id="1546214954">
              <w:marLeft w:val="0"/>
              <w:marRight w:val="0"/>
              <w:marTop w:val="0"/>
              <w:marBottom w:val="0"/>
              <w:divBdr>
                <w:top w:val="none" w:sz="0" w:space="0" w:color="auto"/>
                <w:left w:val="none" w:sz="0" w:space="0" w:color="auto"/>
                <w:bottom w:val="none" w:sz="0" w:space="0" w:color="auto"/>
                <w:right w:val="none" w:sz="0" w:space="0" w:color="auto"/>
              </w:divBdr>
              <w:divsChild>
                <w:div w:id="2091851534">
                  <w:marLeft w:val="0"/>
                  <w:marRight w:val="0"/>
                  <w:marTop w:val="0"/>
                  <w:marBottom w:val="0"/>
                  <w:divBdr>
                    <w:top w:val="none" w:sz="0" w:space="0" w:color="auto"/>
                    <w:left w:val="none" w:sz="0" w:space="0" w:color="auto"/>
                    <w:bottom w:val="none" w:sz="0" w:space="0" w:color="auto"/>
                    <w:right w:val="none" w:sz="0" w:space="0" w:color="auto"/>
                  </w:divBdr>
                </w:div>
              </w:divsChild>
            </w:div>
            <w:div w:id="577902526">
              <w:marLeft w:val="0"/>
              <w:marRight w:val="0"/>
              <w:marTop w:val="0"/>
              <w:marBottom w:val="0"/>
              <w:divBdr>
                <w:top w:val="none" w:sz="0" w:space="0" w:color="auto"/>
                <w:left w:val="none" w:sz="0" w:space="0" w:color="auto"/>
                <w:bottom w:val="none" w:sz="0" w:space="0" w:color="auto"/>
                <w:right w:val="none" w:sz="0" w:space="0" w:color="auto"/>
              </w:divBdr>
            </w:div>
          </w:divsChild>
        </w:div>
        <w:div w:id="2115829890">
          <w:marLeft w:val="0"/>
          <w:marRight w:val="0"/>
          <w:marTop w:val="0"/>
          <w:marBottom w:val="0"/>
          <w:divBdr>
            <w:top w:val="none" w:sz="0" w:space="0" w:color="auto"/>
            <w:left w:val="none" w:sz="0" w:space="0" w:color="auto"/>
            <w:bottom w:val="none" w:sz="0" w:space="0" w:color="auto"/>
            <w:right w:val="none" w:sz="0" w:space="0" w:color="auto"/>
          </w:divBdr>
          <w:divsChild>
            <w:div w:id="890072708">
              <w:marLeft w:val="0"/>
              <w:marRight w:val="0"/>
              <w:marTop w:val="0"/>
              <w:marBottom w:val="0"/>
              <w:divBdr>
                <w:top w:val="none" w:sz="0" w:space="0" w:color="auto"/>
                <w:left w:val="none" w:sz="0" w:space="0" w:color="auto"/>
                <w:bottom w:val="none" w:sz="0" w:space="0" w:color="auto"/>
                <w:right w:val="none" w:sz="0" w:space="0" w:color="auto"/>
              </w:divBdr>
              <w:divsChild>
                <w:div w:id="1879468428">
                  <w:marLeft w:val="0"/>
                  <w:marRight w:val="0"/>
                  <w:marTop w:val="0"/>
                  <w:marBottom w:val="0"/>
                  <w:divBdr>
                    <w:top w:val="none" w:sz="0" w:space="0" w:color="auto"/>
                    <w:left w:val="none" w:sz="0" w:space="0" w:color="auto"/>
                    <w:bottom w:val="none" w:sz="0" w:space="0" w:color="auto"/>
                    <w:right w:val="none" w:sz="0" w:space="0" w:color="auto"/>
                  </w:divBdr>
                </w:div>
              </w:divsChild>
            </w:div>
            <w:div w:id="1929340685">
              <w:marLeft w:val="0"/>
              <w:marRight w:val="0"/>
              <w:marTop w:val="0"/>
              <w:marBottom w:val="0"/>
              <w:divBdr>
                <w:top w:val="none" w:sz="0" w:space="0" w:color="auto"/>
                <w:left w:val="none" w:sz="0" w:space="0" w:color="auto"/>
                <w:bottom w:val="none" w:sz="0" w:space="0" w:color="auto"/>
                <w:right w:val="none" w:sz="0" w:space="0" w:color="auto"/>
              </w:divBdr>
            </w:div>
          </w:divsChild>
        </w:div>
        <w:div w:id="1134981352">
          <w:marLeft w:val="0"/>
          <w:marRight w:val="0"/>
          <w:marTop w:val="0"/>
          <w:marBottom w:val="0"/>
          <w:divBdr>
            <w:top w:val="none" w:sz="0" w:space="0" w:color="auto"/>
            <w:left w:val="none" w:sz="0" w:space="0" w:color="auto"/>
            <w:bottom w:val="none" w:sz="0" w:space="0" w:color="auto"/>
            <w:right w:val="none" w:sz="0" w:space="0" w:color="auto"/>
          </w:divBdr>
          <w:divsChild>
            <w:div w:id="227425122">
              <w:marLeft w:val="0"/>
              <w:marRight w:val="0"/>
              <w:marTop w:val="0"/>
              <w:marBottom w:val="0"/>
              <w:divBdr>
                <w:top w:val="none" w:sz="0" w:space="0" w:color="auto"/>
                <w:left w:val="none" w:sz="0" w:space="0" w:color="auto"/>
                <w:bottom w:val="none" w:sz="0" w:space="0" w:color="auto"/>
                <w:right w:val="none" w:sz="0" w:space="0" w:color="auto"/>
              </w:divBdr>
              <w:divsChild>
                <w:div w:id="2029794638">
                  <w:marLeft w:val="0"/>
                  <w:marRight w:val="0"/>
                  <w:marTop w:val="0"/>
                  <w:marBottom w:val="0"/>
                  <w:divBdr>
                    <w:top w:val="none" w:sz="0" w:space="0" w:color="auto"/>
                    <w:left w:val="none" w:sz="0" w:space="0" w:color="auto"/>
                    <w:bottom w:val="none" w:sz="0" w:space="0" w:color="auto"/>
                    <w:right w:val="none" w:sz="0" w:space="0" w:color="auto"/>
                  </w:divBdr>
                </w:div>
              </w:divsChild>
            </w:div>
            <w:div w:id="71751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9911">
      <w:bodyDiv w:val="1"/>
      <w:marLeft w:val="0"/>
      <w:marRight w:val="0"/>
      <w:marTop w:val="0"/>
      <w:marBottom w:val="0"/>
      <w:divBdr>
        <w:top w:val="none" w:sz="0" w:space="0" w:color="auto"/>
        <w:left w:val="none" w:sz="0" w:space="0" w:color="auto"/>
        <w:bottom w:val="none" w:sz="0" w:space="0" w:color="auto"/>
        <w:right w:val="none" w:sz="0" w:space="0" w:color="auto"/>
      </w:divBdr>
      <w:divsChild>
        <w:div w:id="1800806030">
          <w:marLeft w:val="0"/>
          <w:marRight w:val="0"/>
          <w:marTop w:val="0"/>
          <w:marBottom w:val="0"/>
          <w:divBdr>
            <w:top w:val="none" w:sz="0" w:space="0" w:color="auto"/>
            <w:left w:val="none" w:sz="0" w:space="0" w:color="auto"/>
            <w:bottom w:val="none" w:sz="0" w:space="0" w:color="auto"/>
            <w:right w:val="none" w:sz="0" w:space="0" w:color="auto"/>
          </w:divBdr>
          <w:divsChild>
            <w:div w:id="558133769">
              <w:marLeft w:val="0"/>
              <w:marRight w:val="0"/>
              <w:marTop w:val="0"/>
              <w:marBottom w:val="0"/>
              <w:divBdr>
                <w:top w:val="none" w:sz="0" w:space="0" w:color="auto"/>
                <w:left w:val="none" w:sz="0" w:space="0" w:color="auto"/>
                <w:bottom w:val="none" w:sz="0" w:space="0" w:color="auto"/>
                <w:right w:val="none" w:sz="0" w:space="0" w:color="auto"/>
              </w:divBdr>
              <w:divsChild>
                <w:div w:id="1208104114">
                  <w:marLeft w:val="0"/>
                  <w:marRight w:val="0"/>
                  <w:marTop w:val="0"/>
                  <w:marBottom w:val="0"/>
                  <w:divBdr>
                    <w:top w:val="none" w:sz="0" w:space="0" w:color="auto"/>
                    <w:left w:val="none" w:sz="0" w:space="0" w:color="auto"/>
                    <w:bottom w:val="none" w:sz="0" w:space="0" w:color="auto"/>
                    <w:right w:val="none" w:sz="0" w:space="0" w:color="auto"/>
                  </w:divBdr>
                </w:div>
              </w:divsChild>
            </w:div>
            <w:div w:id="1771000076">
              <w:marLeft w:val="0"/>
              <w:marRight w:val="0"/>
              <w:marTop w:val="0"/>
              <w:marBottom w:val="0"/>
              <w:divBdr>
                <w:top w:val="none" w:sz="0" w:space="0" w:color="auto"/>
                <w:left w:val="none" w:sz="0" w:space="0" w:color="auto"/>
                <w:bottom w:val="none" w:sz="0" w:space="0" w:color="auto"/>
                <w:right w:val="none" w:sz="0" w:space="0" w:color="auto"/>
              </w:divBdr>
            </w:div>
          </w:divsChild>
        </w:div>
        <w:div w:id="481584260">
          <w:marLeft w:val="0"/>
          <w:marRight w:val="0"/>
          <w:marTop w:val="0"/>
          <w:marBottom w:val="0"/>
          <w:divBdr>
            <w:top w:val="none" w:sz="0" w:space="0" w:color="auto"/>
            <w:left w:val="none" w:sz="0" w:space="0" w:color="auto"/>
            <w:bottom w:val="none" w:sz="0" w:space="0" w:color="auto"/>
            <w:right w:val="none" w:sz="0" w:space="0" w:color="auto"/>
          </w:divBdr>
          <w:divsChild>
            <w:div w:id="124659226">
              <w:marLeft w:val="0"/>
              <w:marRight w:val="0"/>
              <w:marTop w:val="0"/>
              <w:marBottom w:val="0"/>
              <w:divBdr>
                <w:top w:val="none" w:sz="0" w:space="0" w:color="auto"/>
                <w:left w:val="none" w:sz="0" w:space="0" w:color="auto"/>
                <w:bottom w:val="none" w:sz="0" w:space="0" w:color="auto"/>
                <w:right w:val="none" w:sz="0" w:space="0" w:color="auto"/>
              </w:divBdr>
              <w:divsChild>
                <w:div w:id="1176266482">
                  <w:marLeft w:val="0"/>
                  <w:marRight w:val="0"/>
                  <w:marTop w:val="0"/>
                  <w:marBottom w:val="0"/>
                  <w:divBdr>
                    <w:top w:val="none" w:sz="0" w:space="0" w:color="auto"/>
                    <w:left w:val="none" w:sz="0" w:space="0" w:color="auto"/>
                    <w:bottom w:val="none" w:sz="0" w:space="0" w:color="auto"/>
                    <w:right w:val="none" w:sz="0" w:space="0" w:color="auto"/>
                  </w:divBdr>
                </w:div>
              </w:divsChild>
            </w:div>
            <w:div w:id="1436359936">
              <w:marLeft w:val="0"/>
              <w:marRight w:val="0"/>
              <w:marTop w:val="0"/>
              <w:marBottom w:val="0"/>
              <w:divBdr>
                <w:top w:val="none" w:sz="0" w:space="0" w:color="auto"/>
                <w:left w:val="none" w:sz="0" w:space="0" w:color="auto"/>
                <w:bottom w:val="none" w:sz="0" w:space="0" w:color="auto"/>
                <w:right w:val="none" w:sz="0" w:space="0" w:color="auto"/>
              </w:divBdr>
            </w:div>
          </w:divsChild>
        </w:div>
        <w:div w:id="1879393468">
          <w:marLeft w:val="0"/>
          <w:marRight w:val="0"/>
          <w:marTop w:val="0"/>
          <w:marBottom w:val="0"/>
          <w:divBdr>
            <w:top w:val="none" w:sz="0" w:space="0" w:color="auto"/>
            <w:left w:val="none" w:sz="0" w:space="0" w:color="auto"/>
            <w:bottom w:val="none" w:sz="0" w:space="0" w:color="auto"/>
            <w:right w:val="none" w:sz="0" w:space="0" w:color="auto"/>
          </w:divBdr>
          <w:divsChild>
            <w:div w:id="1919288511">
              <w:marLeft w:val="0"/>
              <w:marRight w:val="0"/>
              <w:marTop w:val="0"/>
              <w:marBottom w:val="0"/>
              <w:divBdr>
                <w:top w:val="none" w:sz="0" w:space="0" w:color="auto"/>
                <w:left w:val="none" w:sz="0" w:space="0" w:color="auto"/>
                <w:bottom w:val="none" w:sz="0" w:space="0" w:color="auto"/>
                <w:right w:val="none" w:sz="0" w:space="0" w:color="auto"/>
              </w:divBdr>
              <w:divsChild>
                <w:div w:id="2025135025">
                  <w:marLeft w:val="0"/>
                  <w:marRight w:val="0"/>
                  <w:marTop w:val="0"/>
                  <w:marBottom w:val="0"/>
                  <w:divBdr>
                    <w:top w:val="none" w:sz="0" w:space="0" w:color="auto"/>
                    <w:left w:val="none" w:sz="0" w:space="0" w:color="auto"/>
                    <w:bottom w:val="none" w:sz="0" w:space="0" w:color="auto"/>
                    <w:right w:val="none" w:sz="0" w:space="0" w:color="auto"/>
                  </w:divBdr>
                </w:div>
              </w:divsChild>
            </w:div>
            <w:div w:id="446390422">
              <w:marLeft w:val="0"/>
              <w:marRight w:val="0"/>
              <w:marTop w:val="0"/>
              <w:marBottom w:val="0"/>
              <w:divBdr>
                <w:top w:val="none" w:sz="0" w:space="0" w:color="auto"/>
                <w:left w:val="none" w:sz="0" w:space="0" w:color="auto"/>
                <w:bottom w:val="none" w:sz="0" w:space="0" w:color="auto"/>
                <w:right w:val="none" w:sz="0" w:space="0" w:color="auto"/>
              </w:divBdr>
            </w:div>
          </w:divsChild>
        </w:div>
        <w:div w:id="1963028268">
          <w:marLeft w:val="0"/>
          <w:marRight w:val="0"/>
          <w:marTop w:val="0"/>
          <w:marBottom w:val="0"/>
          <w:divBdr>
            <w:top w:val="none" w:sz="0" w:space="0" w:color="auto"/>
            <w:left w:val="none" w:sz="0" w:space="0" w:color="auto"/>
            <w:bottom w:val="none" w:sz="0" w:space="0" w:color="auto"/>
            <w:right w:val="none" w:sz="0" w:space="0" w:color="auto"/>
          </w:divBdr>
          <w:divsChild>
            <w:div w:id="2077900653">
              <w:marLeft w:val="0"/>
              <w:marRight w:val="0"/>
              <w:marTop w:val="0"/>
              <w:marBottom w:val="0"/>
              <w:divBdr>
                <w:top w:val="none" w:sz="0" w:space="0" w:color="auto"/>
                <w:left w:val="none" w:sz="0" w:space="0" w:color="auto"/>
                <w:bottom w:val="none" w:sz="0" w:space="0" w:color="auto"/>
                <w:right w:val="none" w:sz="0" w:space="0" w:color="auto"/>
              </w:divBdr>
              <w:divsChild>
                <w:div w:id="1951466846">
                  <w:marLeft w:val="0"/>
                  <w:marRight w:val="0"/>
                  <w:marTop w:val="0"/>
                  <w:marBottom w:val="0"/>
                  <w:divBdr>
                    <w:top w:val="none" w:sz="0" w:space="0" w:color="auto"/>
                    <w:left w:val="none" w:sz="0" w:space="0" w:color="auto"/>
                    <w:bottom w:val="none" w:sz="0" w:space="0" w:color="auto"/>
                    <w:right w:val="none" w:sz="0" w:space="0" w:color="auto"/>
                  </w:divBdr>
                </w:div>
              </w:divsChild>
            </w:div>
            <w:div w:id="10930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59793">
      <w:bodyDiv w:val="1"/>
      <w:marLeft w:val="0"/>
      <w:marRight w:val="0"/>
      <w:marTop w:val="0"/>
      <w:marBottom w:val="0"/>
      <w:divBdr>
        <w:top w:val="none" w:sz="0" w:space="0" w:color="auto"/>
        <w:left w:val="none" w:sz="0" w:space="0" w:color="auto"/>
        <w:bottom w:val="none" w:sz="0" w:space="0" w:color="auto"/>
        <w:right w:val="none" w:sz="0" w:space="0" w:color="auto"/>
      </w:divBdr>
      <w:divsChild>
        <w:div w:id="1003894506">
          <w:marLeft w:val="0"/>
          <w:marRight w:val="0"/>
          <w:marTop w:val="0"/>
          <w:marBottom w:val="0"/>
          <w:divBdr>
            <w:top w:val="none" w:sz="0" w:space="0" w:color="auto"/>
            <w:left w:val="none" w:sz="0" w:space="0" w:color="auto"/>
            <w:bottom w:val="none" w:sz="0" w:space="0" w:color="auto"/>
            <w:right w:val="none" w:sz="0" w:space="0" w:color="auto"/>
          </w:divBdr>
          <w:divsChild>
            <w:div w:id="204408370">
              <w:marLeft w:val="0"/>
              <w:marRight w:val="0"/>
              <w:marTop w:val="0"/>
              <w:marBottom w:val="0"/>
              <w:divBdr>
                <w:top w:val="none" w:sz="0" w:space="0" w:color="auto"/>
                <w:left w:val="none" w:sz="0" w:space="0" w:color="auto"/>
                <w:bottom w:val="none" w:sz="0" w:space="0" w:color="auto"/>
                <w:right w:val="none" w:sz="0" w:space="0" w:color="auto"/>
              </w:divBdr>
              <w:divsChild>
                <w:div w:id="1090350878">
                  <w:marLeft w:val="0"/>
                  <w:marRight w:val="0"/>
                  <w:marTop w:val="0"/>
                  <w:marBottom w:val="0"/>
                  <w:divBdr>
                    <w:top w:val="none" w:sz="0" w:space="0" w:color="auto"/>
                    <w:left w:val="none" w:sz="0" w:space="0" w:color="auto"/>
                    <w:bottom w:val="none" w:sz="0" w:space="0" w:color="auto"/>
                    <w:right w:val="none" w:sz="0" w:space="0" w:color="auto"/>
                  </w:divBdr>
                </w:div>
              </w:divsChild>
            </w:div>
            <w:div w:id="790320412">
              <w:marLeft w:val="0"/>
              <w:marRight w:val="0"/>
              <w:marTop w:val="0"/>
              <w:marBottom w:val="0"/>
              <w:divBdr>
                <w:top w:val="none" w:sz="0" w:space="0" w:color="auto"/>
                <w:left w:val="none" w:sz="0" w:space="0" w:color="auto"/>
                <w:bottom w:val="none" w:sz="0" w:space="0" w:color="auto"/>
                <w:right w:val="none" w:sz="0" w:space="0" w:color="auto"/>
              </w:divBdr>
            </w:div>
          </w:divsChild>
        </w:div>
        <w:div w:id="25446615">
          <w:marLeft w:val="0"/>
          <w:marRight w:val="0"/>
          <w:marTop w:val="0"/>
          <w:marBottom w:val="0"/>
          <w:divBdr>
            <w:top w:val="none" w:sz="0" w:space="0" w:color="auto"/>
            <w:left w:val="none" w:sz="0" w:space="0" w:color="auto"/>
            <w:bottom w:val="none" w:sz="0" w:space="0" w:color="auto"/>
            <w:right w:val="none" w:sz="0" w:space="0" w:color="auto"/>
          </w:divBdr>
          <w:divsChild>
            <w:div w:id="1222710694">
              <w:marLeft w:val="0"/>
              <w:marRight w:val="0"/>
              <w:marTop w:val="0"/>
              <w:marBottom w:val="0"/>
              <w:divBdr>
                <w:top w:val="none" w:sz="0" w:space="0" w:color="auto"/>
                <w:left w:val="none" w:sz="0" w:space="0" w:color="auto"/>
                <w:bottom w:val="none" w:sz="0" w:space="0" w:color="auto"/>
                <w:right w:val="none" w:sz="0" w:space="0" w:color="auto"/>
              </w:divBdr>
              <w:divsChild>
                <w:div w:id="1872377118">
                  <w:marLeft w:val="0"/>
                  <w:marRight w:val="0"/>
                  <w:marTop w:val="0"/>
                  <w:marBottom w:val="0"/>
                  <w:divBdr>
                    <w:top w:val="none" w:sz="0" w:space="0" w:color="auto"/>
                    <w:left w:val="none" w:sz="0" w:space="0" w:color="auto"/>
                    <w:bottom w:val="none" w:sz="0" w:space="0" w:color="auto"/>
                    <w:right w:val="none" w:sz="0" w:space="0" w:color="auto"/>
                  </w:divBdr>
                </w:div>
              </w:divsChild>
            </w:div>
            <w:div w:id="63072020">
              <w:marLeft w:val="0"/>
              <w:marRight w:val="0"/>
              <w:marTop w:val="0"/>
              <w:marBottom w:val="0"/>
              <w:divBdr>
                <w:top w:val="none" w:sz="0" w:space="0" w:color="auto"/>
                <w:left w:val="none" w:sz="0" w:space="0" w:color="auto"/>
                <w:bottom w:val="none" w:sz="0" w:space="0" w:color="auto"/>
                <w:right w:val="none" w:sz="0" w:space="0" w:color="auto"/>
              </w:divBdr>
            </w:div>
          </w:divsChild>
        </w:div>
        <w:div w:id="1893157425">
          <w:marLeft w:val="0"/>
          <w:marRight w:val="0"/>
          <w:marTop w:val="0"/>
          <w:marBottom w:val="0"/>
          <w:divBdr>
            <w:top w:val="none" w:sz="0" w:space="0" w:color="auto"/>
            <w:left w:val="none" w:sz="0" w:space="0" w:color="auto"/>
            <w:bottom w:val="none" w:sz="0" w:space="0" w:color="auto"/>
            <w:right w:val="none" w:sz="0" w:space="0" w:color="auto"/>
          </w:divBdr>
          <w:divsChild>
            <w:div w:id="1188983501">
              <w:marLeft w:val="0"/>
              <w:marRight w:val="0"/>
              <w:marTop w:val="0"/>
              <w:marBottom w:val="0"/>
              <w:divBdr>
                <w:top w:val="none" w:sz="0" w:space="0" w:color="auto"/>
                <w:left w:val="none" w:sz="0" w:space="0" w:color="auto"/>
                <w:bottom w:val="none" w:sz="0" w:space="0" w:color="auto"/>
                <w:right w:val="none" w:sz="0" w:space="0" w:color="auto"/>
              </w:divBdr>
              <w:divsChild>
                <w:div w:id="2090761693">
                  <w:marLeft w:val="0"/>
                  <w:marRight w:val="0"/>
                  <w:marTop w:val="0"/>
                  <w:marBottom w:val="0"/>
                  <w:divBdr>
                    <w:top w:val="none" w:sz="0" w:space="0" w:color="auto"/>
                    <w:left w:val="none" w:sz="0" w:space="0" w:color="auto"/>
                    <w:bottom w:val="none" w:sz="0" w:space="0" w:color="auto"/>
                    <w:right w:val="none" w:sz="0" w:space="0" w:color="auto"/>
                  </w:divBdr>
                </w:div>
              </w:divsChild>
            </w:div>
            <w:div w:id="990794227">
              <w:marLeft w:val="0"/>
              <w:marRight w:val="0"/>
              <w:marTop w:val="0"/>
              <w:marBottom w:val="0"/>
              <w:divBdr>
                <w:top w:val="none" w:sz="0" w:space="0" w:color="auto"/>
                <w:left w:val="none" w:sz="0" w:space="0" w:color="auto"/>
                <w:bottom w:val="none" w:sz="0" w:space="0" w:color="auto"/>
                <w:right w:val="none" w:sz="0" w:space="0" w:color="auto"/>
              </w:divBdr>
            </w:div>
          </w:divsChild>
        </w:div>
        <w:div w:id="2062556633">
          <w:marLeft w:val="0"/>
          <w:marRight w:val="0"/>
          <w:marTop w:val="0"/>
          <w:marBottom w:val="0"/>
          <w:divBdr>
            <w:top w:val="none" w:sz="0" w:space="0" w:color="auto"/>
            <w:left w:val="none" w:sz="0" w:space="0" w:color="auto"/>
            <w:bottom w:val="none" w:sz="0" w:space="0" w:color="auto"/>
            <w:right w:val="none" w:sz="0" w:space="0" w:color="auto"/>
          </w:divBdr>
          <w:divsChild>
            <w:div w:id="18507031">
              <w:marLeft w:val="0"/>
              <w:marRight w:val="0"/>
              <w:marTop w:val="0"/>
              <w:marBottom w:val="0"/>
              <w:divBdr>
                <w:top w:val="none" w:sz="0" w:space="0" w:color="auto"/>
                <w:left w:val="none" w:sz="0" w:space="0" w:color="auto"/>
                <w:bottom w:val="none" w:sz="0" w:space="0" w:color="auto"/>
                <w:right w:val="none" w:sz="0" w:space="0" w:color="auto"/>
              </w:divBdr>
              <w:divsChild>
                <w:div w:id="1517577310">
                  <w:marLeft w:val="0"/>
                  <w:marRight w:val="0"/>
                  <w:marTop w:val="0"/>
                  <w:marBottom w:val="0"/>
                  <w:divBdr>
                    <w:top w:val="none" w:sz="0" w:space="0" w:color="auto"/>
                    <w:left w:val="none" w:sz="0" w:space="0" w:color="auto"/>
                    <w:bottom w:val="none" w:sz="0" w:space="0" w:color="auto"/>
                    <w:right w:val="none" w:sz="0" w:space="0" w:color="auto"/>
                  </w:divBdr>
                </w:div>
              </w:divsChild>
            </w:div>
            <w:div w:id="12659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4023">
      <w:bodyDiv w:val="1"/>
      <w:marLeft w:val="0"/>
      <w:marRight w:val="0"/>
      <w:marTop w:val="0"/>
      <w:marBottom w:val="0"/>
      <w:divBdr>
        <w:top w:val="none" w:sz="0" w:space="0" w:color="auto"/>
        <w:left w:val="none" w:sz="0" w:space="0" w:color="auto"/>
        <w:bottom w:val="none" w:sz="0" w:space="0" w:color="auto"/>
        <w:right w:val="none" w:sz="0" w:space="0" w:color="auto"/>
      </w:divBdr>
    </w:div>
    <w:div w:id="765341840">
      <w:bodyDiv w:val="1"/>
      <w:marLeft w:val="0"/>
      <w:marRight w:val="0"/>
      <w:marTop w:val="0"/>
      <w:marBottom w:val="0"/>
      <w:divBdr>
        <w:top w:val="none" w:sz="0" w:space="0" w:color="auto"/>
        <w:left w:val="none" w:sz="0" w:space="0" w:color="auto"/>
        <w:bottom w:val="none" w:sz="0" w:space="0" w:color="auto"/>
        <w:right w:val="none" w:sz="0" w:space="0" w:color="auto"/>
      </w:divBdr>
    </w:div>
    <w:div w:id="815997180">
      <w:bodyDiv w:val="1"/>
      <w:marLeft w:val="0"/>
      <w:marRight w:val="0"/>
      <w:marTop w:val="0"/>
      <w:marBottom w:val="0"/>
      <w:divBdr>
        <w:top w:val="none" w:sz="0" w:space="0" w:color="auto"/>
        <w:left w:val="none" w:sz="0" w:space="0" w:color="auto"/>
        <w:bottom w:val="none" w:sz="0" w:space="0" w:color="auto"/>
        <w:right w:val="none" w:sz="0" w:space="0" w:color="auto"/>
      </w:divBdr>
    </w:div>
    <w:div w:id="846864264">
      <w:bodyDiv w:val="1"/>
      <w:marLeft w:val="0"/>
      <w:marRight w:val="0"/>
      <w:marTop w:val="0"/>
      <w:marBottom w:val="0"/>
      <w:divBdr>
        <w:top w:val="none" w:sz="0" w:space="0" w:color="auto"/>
        <w:left w:val="none" w:sz="0" w:space="0" w:color="auto"/>
        <w:bottom w:val="none" w:sz="0" w:space="0" w:color="auto"/>
        <w:right w:val="none" w:sz="0" w:space="0" w:color="auto"/>
      </w:divBdr>
    </w:div>
    <w:div w:id="860514788">
      <w:bodyDiv w:val="1"/>
      <w:marLeft w:val="0"/>
      <w:marRight w:val="0"/>
      <w:marTop w:val="0"/>
      <w:marBottom w:val="0"/>
      <w:divBdr>
        <w:top w:val="none" w:sz="0" w:space="0" w:color="auto"/>
        <w:left w:val="none" w:sz="0" w:space="0" w:color="auto"/>
        <w:bottom w:val="none" w:sz="0" w:space="0" w:color="auto"/>
        <w:right w:val="none" w:sz="0" w:space="0" w:color="auto"/>
      </w:divBdr>
    </w:div>
    <w:div w:id="878855360">
      <w:bodyDiv w:val="1"/>
      <w:marLeft w:val="0"/>
      <w:marRight w:val="0"/>
      <w:marTop w:val="0"/>
      <w:marBottom w:val="0"/>
      <w:divBdr>
        <w:top w:val="none" w:sz="0" w:space="0" w:color="auto"/>
        <w:left w:val="none" w:sz="0" w:space="0" w:color="auto"/>
        <w:bottom w:val="none" w:sz="0" w:space="0" w:color="auto"/>
        <w:right w:val="none" w:sz="0" w:space="0" w:color="auto"/>
      </w:divBdr>
    </w:div>
    <w:div w:id="974457148">
      <w:bodyDiv w:val="1"/>
      <w:marLeft w:val="0"/>
      <w:marRight w:val="0"/>
      <w:marTop w:val="0"/>
      <w:marBottom w:val="0"/>
      <w:divBdr>
        <w:top w:val="none" w:sz="0" w:space="0" w:color="auto"/>
        <w:left w:val="none" w:sz="0" w:space="0" w:color="auto"/>
        <w:bottom w:val="none" w:sz="0" w:space="0" w:color="auto"/>
        <w:right w:val="none" w:sz="0" w:space="0" w:color="auto"/>
      </w:divBdr>
    </w:div>
    <w:div w:id="1008602553">
      <w:bodyDiv w:val="1"/>
      <w:marLeft w:val="0"/>
      <w:marRight w:val="0"/>
      <w:marTop w:val="0"/>
      <w:marBottom w:val="0"/>
      <w:divBdr>
        <w:top w:val="none" w:sz="0" w:space="0" w:color="auto"/>
        <w:left w:val="none" w:sz="0" w:space="0" w:color="auto"/>
        <w:bottom w:val="none" w:sz="0" w:space="0" w:color="auto"/>
        <w:right w:val="none" w:sz="0" w:space="0" w:color="auto"/>
      </w:divBdr>
      <w:divsChild>
        <w:div w:id="1994871910">
          <w:marLeft w:val="0"/>
          <w:marRight w:val="0"/>
          <w:marTop w:val="0"/>
          <w:marBottom w:val="0"/>
          <w:divBdr>
            <w:top w:val="none" w:sz="0" w:space="0" w:color="auto"/>
            <w:left w:val="none" w:sz="0" w:space="0" w:color="auto"/>
            <w:bottom w:val="none" w:sz="0" w:space="0" w:color="auto"/>
            <w:right w:val="none" w:sz="0" w:space="0" w:color="auto"/>
          </w:divBdr>
          <w:divsChild>
            <w:div w:id="2006282043">
              <w:marLeft w:val="0"/>
              <w:marRight w:val="0"/>
              <w:marTop w:val="0"/>
              <w:marBottom w:val="0"/>
              <w:divBdr>
                <w:top w:val="none" w:sz="0" w:space="0" w:color="auto"/>
                <w:left w:val="none" w:sz="0" w:space="0" w:color="auto"/>
                <w:bottom w:val="none" w:sz="0" w:space="0" w:color="auto"/>
                <w:right w:val="none" w:sz="0" w:space="0" w:color="auto"/>
              </w:divBdr>
              <w:divsChild>
                <w:div w:id="879051450">
                  <w:marLeft w:val="0"/>
                  <w:marRight w:val="0"/>
                  <w:marTop w:val="0"/>
                  <w:marBottom w:val="0"/>
                  <w:divBdr>
                    <w:top w:val="none" w:sz="0" w:space="0" w:color="auto"/>
                    <w:left w:val="none" w:sz="0" w:space="0" w:color="auto"/>
                    <w:bottom w:val="none" w:sz="0" w:space="0" w:color="auto"/>
                    <w:right w:val="none" w:sz="0" w:space="0" w:color="auto"/>
                  </w:divBdr>
                </w:div>
              </w:divsChild>
            </w:div>
            <w:div w:id="1134711273">
              <w:marLeft w:val="0"/>
              <w:marRight w:val="0"/>
              <w:marTop w:val="0"/>
              <w:marBottom w:val="0"/>
              <w:divBdr>
                <w:top w:val="none" w:sz="0" w:space="0" w:color="auto"/>
                <w:left w:val="none" w:sz="0" w:space="0" w:color="auto"/>
                <w:bottom w:val="none" w:sz="0" w:space="0" w:color="auto"/>
                <w:right w:val="none" w:sz="0" w:space="0" w:color="auto"/>
              </w:divBdr>
            </w:div>
          </w:divsChild>
        </w:div>
        <w:div w:id="1489174696">
          <w:marLeft w:val="0"/>
          <w:marRight w:val="0"/>
          <w:marTop w:val="0"/>
          <w:marBottom w:val="0"/>
          <w:divBdr>
            <w:top w:val="none" w:sz="0" w:space="0" w:color="auto"/>
            <w:left w:val="none" w:sz="0" w:space="0" w:color="auto"/>
            <w:bottom w:val="none" w:sz="0" w:space="0" w:color="auto"/>
            <w:right w:val="none" w:sz="0" w:space="0" w:color="auto"/>
          </w:divBdr>
          <w:divsChild>
            <w:div w:id="834958823">
              <w:marLeft w:val="0"/>
              <w:marRight w:val="0"/>
              <w:marTop w:val="0"/>
              <w:marBottom w:val="0"/>
              <w:divBdr>
                <w:top w:val="none" w:sz="0" w:space="0" w:color="auto"/>
                <w:left w:val="none" w:sz="0" w:space="0" w:color="auto"/>
                <w:bottom w:val="none" w:sz="0" w:space="0" w:color="auto"/>
                <w:right w:val="none" w:sz="0" w:space="0" w:color="auto"/>
              </w:divBdr>
              <w:divsChild>
                <w:div w:id="2117941650">
                  <w:marLeft w:val="0"/>
                  <w:marRight w:val="0"/>
                  <w:marTop w:val="0"/>
                  <w:marBottom w:val="0"/>
                  <w:divBdr>
                    <w:top w:val="none" w:sz="0" w:space="0" w:color="auto"/>
                    <w:left w:val="none" w:sz="0" w:space="0" w:color="auto"/>
                    <w:bottom w:val="none" w:sz="0" w:space="0" w:color="auto"/>
                    <w:right w:val="none" w:sz="0" w:space="0" w:color="auto"/>
                  </w:divBdr>
                </w:div>
              </w:divsChild>
            </w:div>
            <w:div w:id="1562591796">
              <w:marLeft w:val="0"/>
              <w:marRight w:val="0"/>
              <w:marTop w:val="0"/>
              <w:marBottom w:val="0"/>
              <w:divBdr>
                <w:top w:val="none" w:sz="0" w:space="0" w:color="auto"/>
                <w:left w:val="none" w:sz="0" w:space="0" w:color="auto"/>
                <w:bottom w:val="none" w:sz="0" w:space="0" w:color="auto"/>
                <w:right w:val="none" w:sz="0" w:space="0" w:color="auto"/>
              </w:divBdr>
            </w:div>
          </w:divsChild>
        </w:div>
        <w:div w:id="741409683">
          <w:marLeft w:val="0"/>
          <w:marRight w:val="0"/>
          <w:marTop w:val="0"/>
          <w:marBottom w:val="0"/>
          <w:divBdr>
            <w:top w:val="none" w:sz="0" w:space="0" w:color="auto"/>
            <w:left w:val="none" w:sz="0" w:space="0" w:color="auto"/>
            <w:bottom w:val="none" w:sz="0" w:space="0" w:color="auto"/>
            <w:right w:val="none" w:sz="0" w:space="0" w:color="auto"/>
          </w:divBdr>
          <w:divsChild>
            <w:div w:id="1474567467">
              <w:marLeft w:val="0"/>
              <w:marRight w:val="0"/>
              <w:marTop w:val="0"/>
              <w:marBottom w:val="0"/>
              <w:divBdr>
                <w:top w:val="none" w:sz="0" w:space="0" w:color="auto"/>
                <w:left w:val="none" w:sz="0" w:space="0" w:color="auto"/>
                <w:bottom w:val="none" w:sz="0" w:space="0" w:color="auto"/>
                <w:right w:val="none" w:sz="0" w:space="0" w:color="auto"/>
              </w:divBdr>
              <w:divsChild>
                <w:div w:id="883250554">
                  <w:marLeft w:val="0"/>
                  <w:marRight w:val="0"/>
                  <w:marTop w:val="0"/>
                  <w:marBottom w:val="0"/>
                  <w:divBdr>
                    <w:top w:val="none" w:sz="0" w:space="0" w:color="auto"/>
                    <w:left w:val="none" w:sz="0" w:space="0" w:color="auto"/>
                    <w:bottom w:val="none" w:sz="0" w:space="0" w:color="auto"/>
                    <w:right w:val="none" w:sz="0" w:space="0" w:color="auto"/>
                  </w:divBdr>
                </w:div>
              </w:divsChild>
            </w:div>
            <w:div w:id="227889662">
              <w:marLeft w:val="0"/>
              <w:marRight w:val="0"/>
              <w:marTop w:val="0"/>
              <w:marBottom w:val="0"/>
              <w:divBdr>
                <w:top w:val="none" w:sz="0" w:space="0" w:color="auto"/>
                <w:left w:val="none" w:sz="0" w:space="0" w:color="auto"/>
                <w:bottom w:val="none" w:sz="0" w:space="0" w:color="auto"/>
                <w:right w:val="none" w:sz="0" w:space="0" w:color="auto"/>
              </w:divBdr>
            </w:div>
          </w:divsChild>
        </w:div>
        <w:div w:id="1518344118">
          <w:marLeft w:val="0"/>
          <w:marRight w:val="0"/>
          <w:marTop w:val="0"/>
          <w:marBottom w:val="0"/>
          <w:divBdr>
            <w:top w:val="none" w:sz="0" w:space="0" w:color="auto"/>
            <w:left w:val="none" w:sz="0" w:space="0" w:color="auto"/>
            <w:bottom w:val="none" w:sz="0" w:space="0" w:color="auto"/>
            <w:right w:val="none" w:sz="0" w:space="0" w:color="auto"/>
          </w:divBdr>
          <w:divsChild>
            <w:div w:id="2125272679">
              <w:marLeft w:val="0"/>
              <w:marRight w:val="0"/>
              <w:marTop w:val="0"/>
              <w:marBottom w:val="0"/>
              <w:divBdr>
                <w:top w:val="none" w:sz="0" w:space="0" w:color="auto"/>
                <w:left w:val="none" w:sz="0" w:space="0" w:color="auto"/>
                <w:bottom w:val="none" w:sz="0" w:space="0" w:color="auto"/>
                <w:right w:val="none" w:sz="0" w:space="0" w:color="auto"/>
              </w:divBdr>
              <w:divsChild>
                <w:div w:id="493036553">
                  <w:marLeft w:val="0"/>
                  <w:marRight w:val="0"/>
                  <w:marTop w:val="0"/>
                  <w:marBottom w:val="0"/>
                  <w:divBdr>
                    <w:top w:val="none" w:sz="0" w:space="0" w:color="auto"/>
                    <w:left w:val="none" w:sz="0" w:space="0" w:color="auto"/>
                    <w:bottom w:val="none" w:sz="0" w:space="0" w:color="auto"/>
                    <w:right w:val="none" w:sz="0" w:space="0" w:color="auto"/>
                  </w:divBdr>
                </w:div>
              </w:divsChild>
            </w:div>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151336511">
          <w:marLeft w:val="0"/>
          <w:marRight w:val="0"/>
          <w:marTop w:val="0"/>
          <w:marBottom w:val="0"/>
          <w:divBdr>
            <w:top w:val="none" w:sz="0" w:space="0" w:color="auto"/>
            <w:left w:val="none" w:sz="0" w:space="0" w:color="auto"/>
            <w:bottom w:val="none" w:sz="0" w:space="0" w:color="auto"/>
            <w:right w:val="none" w:sz="0" w:space="0" w:color="auto"/>
          </w:divBdr>
          <w:divsChild>
            <w:div w:id="1191988930">
              <w:marLeft w:val="0"/>
              <w:marRight w:val="0"/>
              <w:marTop w:val="0"/>
              <w:marBottom w:val="0"/>
              <w:divBdr>
                <w:top w:val="none" w:sz="0" w:space="0" w:color="auto"/>
                <w:left w:val="none" w:sz="0" w:space="0" w:color="auto"/>
                <w:bottom w:val="none" w:sz="0" w:space="0" w:color="auto"/>
                <w:right w:val="none" w:sz="0" w:space="0" w:color="auto"/>
              </w:divBdr>
              <w:divsChild>
                <w:div w:id="609050332">
                  <w:marLeft w:val="0"/>
                  <w:marRight w:val="0"/>
                  <w:marTop w:val="0"/>
                  <w:marBottom w:val="0"/>
                  <w:divBdr>
                    <w:top w:val="none" w:sz="0" w:space="0" w:color="auto"/>
                    <w:left w:val="none" w:sz="0" w:space="0" w:color="auto"/>
                    <w:bottom w:val="none" w:sz="0" w:space="0" w:color="auto"/>
                    <w:right w:val="none" w:sz="0" w:space="0" w:color="auto"/>
                  </w:divBdr>
                </w:div>
              </w:divsChild>
            </w:div>
            <w:div w:id="27878485">
              <w:marLeft w:val="0"/>
              <w:marRight w:val="0"/>
              <w:marTop w:val="0"/>
              <w:marBottom w:val="0"/>
              <w:divBdr>
                <w:top w:val="none" w:sz="0" w:space="0" w:color="auto"/>
                <w:left w:val="none" w:sz="0" w:space="0" w:color="auto"/>
                <w:bottom w:val="none" w:sz="0" w:space="0" w:color="auto"/>
                <w:right w:val="none" w:sz="0" w:space="0" w:color="auto"/>
              </w:divBdr>
            </w:div>
          </w:divsChild>
        </w:div>
        <w:div w:id="537471872">
          <w:marLeft w:val="0"/>
          <w:marRight w:val="0"/>
          <w:marTop w:val="0"/>
          <w:marBottom w:val="0"/>
          <w:divBdr>
            <w:top w:val="none" w:sz="0" w:space="0" w:color="auto"/>
            <w:left w:val="none" w:sz="0" w:space="0" w:color="auto"/>
            <w:bottom w:val="none" w:sz="0" w:space="0" w:color="auto"/>
            <w:right w:val="none" w:sz="0" w:space="0" w:color="auto"/>
          </w:divBdr>
          <w:divsChild>
            <w:div w:id="1059665725">
              <w:marLeft w:val="0"/>
              <w:marRight w:val="0"/>
              <w:marTop w:val="0"/>
              <w:marBottom w:val="0"/>
              <w:divBdr>
                <w:top w:val="none" w:sz="0" w:space="0" w:color="auto"/>
                <w:left w:val="none" w:sz="0" w:space="0" w:color="auto"/>
                <w:bottom w:val="none" w:sz="0" w:space="0" w:color="auto"/>
                <w:right w:val="none" w:sz="0" w:space="0" w:color="auto"/>
              </w:divBdr>
              <w:divsChild>
                <w:div w:id="1905336270">
                  <w:marLeft w:val="0"/>
                  <w:marRight w:val="0"/>
                  <w:marTop w:val="0"/>
                  <w:marBottom w:val="0"/>
                  <w:divBdr>
                    <w:top w:val="none" w:sz="0" w:space="0" w:color="auto"/>
                    <w:left w:val="none" w:sz="0" w:space="0" w:color="auto"/>
                    <w:bottom w:val="none" w:sz="0" w:space="0" w:color="auto"/>
                    <w:right w:val="none" w:sz="0" w:space="0" w:color="auto"/>
                  </w:divBdr>
                </w:div>
              </w:divsChild>
            </w:div>
            <w:div w:id="925529991">
              <w:marLeft w:val="0"/>
              <w:marRight w:val="0"/>
              <w:marTop w:val="0"/>
              <w:marBottom w:val="0"/>
              <w:divBdr>
                <w:top w:val="none" w:sz="0" w:space="0" w:color="auto"/>
                <w:left w:val="none" w:sz="0" w:space="0" w:color="auto"/>
                <w:bottom w:val="none" w:sz="0" w:space="0" w:color="auto"/>
                <w:right w:val="none" w:sz="0" w:space="0" w:color="auto"/>
              </w:divBdr>
            </w:div>
          </w:divsChild>
        </w:div>
        <w:div w:id="2119061818">
          <w:marLeft w:val="0"/>
          <w:marRight w:val="0"/>
          <w:marTop w:val="0"/>
          <w:marBottom w:val="0"/>
          <w:divBdr>
            <w:top w:val="none" w:sz="0" w:space="0" w:color="auto"/>
            <w:left w:val="none" w:sz="0" w:space="0" w:color="auto"/>
            <w:bottom w:val="none" w:sz="0" w:space="0" w:color="auto"/>
            <w:right w:val="none" w:sz="0" w:space="0" w:color="auto"/>
          </w:divBdr>
          <w:divsChild>
            <w:div w:id="1223636745">
              <w:marLeft w:val="0"/>
              <w:marRight w:val="0"/>
              <w:marTop w:val="0"/>
              <w:marBottom w:val="0"/>
              <w:divBdr>
                <w:top w:val="none" w:sz="0" w:space="0" w:color="auto"/>
                <w:left w:val="none" w:sz="0" w:space="0" w:color="auto"/>
                <w:bottom w:val="none" w:sz="0" w:space="0" w:color="auto"/>
                <w:right w:val="none" w:sz="0" w:space="0" w:color="auto"/>
              </w:divBdr>
              <w:divsChild>
                <w:div w:id="1682050191">
                  <w:marLeft w:val="0"/>
                  <w:marRight w:val="0"/>
                  <w:marTop w:val="0"/>
                  <w:marBottom w:val="0"/>
                  <w:divBdr>
                    <w:top w:val="none" w:sz="0" w:space="0" w:color="auto"/>
                    <w:left w:val="none" w:sz="0" w:space="0" w:color="auto"/>
                    <w:bottom w:val="none" w:sz="0" w:space="0" w:color="auto"/>
                    <w:right w:val="none" w:sz="0" w:space="0" w:color="auto"/>
                  </w:divBdr>
                </w:div>
              </w:divsChild>
            </w:div>
            <w:div w:id="150231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1758">
      <w:bodyDiv w:val="1"/>
      <w:marLeft w:val="0"/>
      <w:marRight w:val="0"/>
      <w:marTop w:val="0"/>
      <w:marBottom w:val="0"/>
      <w:divBdr>
        <w:top w:val="none" w:sz="0" w:space="0" w:color="auto"/>
        <w:left w:val="none" w:sz="0" w:space="0" w:color="auto"/>
        <w:bottom w:val="none" w:sz="0" w:space="0" w:color="auto"/>
        <w:right w:val="none" w:sz="0" w:space="0" w:color="auto"/>
      </w:divBdr>
    </w:div>
    <w:div w:id="1060330161">
      <w:bodyDiv w:val="1"/>
      <w:marLeft w:val="0"/>
      <w:marRight w:val="0"/>
      <w:marTop w:val="0"/>
      <w:marBottom w:val="0"/>
      <w:divBdr>
        <w:top w:val="none" w:sz="0" w:space="0" w:color="auto"/>
        <w:left w:val="none" w:sz="0" w:space="0" w:color="auto"/>
        <w:bottom w:val="none" w:sz="0" w:space="0" w:color="auto"/>
        <w:right w:val="none" w:sz="0" w:space="0" w:color="auto"/>
      </w:divBdr>
      <w:divsChild>
        <w:div w:id="1963882669">
          <w:marLeft w:val="0"/>
          <w:marRight w:val="0"/>
          <w:marTop w:val="0"/>
          <w:marBottom w:val="0"/>
          <w:divBdr>
            <w:top w:val="none" w:sz="0" w:space="0" w:color="auto"/>
            <w:left w:val="none" w:sz="0" w:space="0" w:color="auto"/>
            <w:bottom w:val="none" w:sz="0" w:space="0" w:color="auto"/>
            <w:right w:val="none" w:sz="0" w:space="0" w:color="auto"/>
          </w:divBdr>
          <w:divsChild>
            <w:div w:id="1201437186">
              <w:marLeft w:val="0"/>
              <w:marRight w:val="0"/>
              <w:marTop w:val="0"/>
              <w:marBottom w:val="0"/>
              <w:divBdr>
                <w:top w:val="none" w:sz="0" w:space="0" w:color="auto"/>
                <w:left w:val="none" w:sz="0" w:space="0" w:color="auto"/>
                <w:bottom w:val="none" w:sz="0" w:space="0" w:color="auto"/>
                <w:right w:val="none" w:sz="0" w:space="0" w:color="auto"/>
              </w:divBdr>
              <w:divsChild>
                <w:div w:id="1471509200">
                  <w:marLeft w:val="0"/>
                  <w:marRight w:val="0"/>
                  <w:marTop w:val="0"/>
                  <w:marBottom w:val="0"/>
                  <w:divBdr>
                    <w:top w:val="none" w:sz="0" w:space="0" w:color="auto"/>
                    <w:left w:val="none" w:sz="0" w:space="0" w:color="auto"/>
                    <w:bottom w:val="none" w:sz="0" w:space="0" w:color="auto"/>
                    <w:right w:val="none" w:sz="0" w:space="0" w:color="auto"/>
                  </w:divBdr>
                </w:div>
              </w:divsChild>
            </w:div>
            <w:div w:id="967197834">
              <w:marLeft w:val="0"/>
              <w:marRight w:val="0"/>
              <w:marTop w:val="0"/>
              <w:marBottom w:val="0"/>
              <w:divBdr>
                <w:top w:val="none" w:sz="0" w:space="0" w:color="auto"/>
                <w:left w:val="none" w:sz="0" w:space="0" w:color="auto"/>
                <w:bottom w:val="none" w:sz="0" w:space="0" w:color="auto"/>
                <w:right w:val="none" w:sz="0" w:space="0" w:color="auto"/>
              </w:divBdr>
            </w:div>
          </w:divsChild>
        </w:div>
        <w:div w:id="303510242">
          <w:marLeft w:val="0"/>
          <w:marRight w:val="0"/>
          <w:marTop w:val="0"/>
          <w:marBottom w:val="0"/>
          <w:divBdr>
            <w:top w:val="none" w:sz="0" w:space="0" w:color="auto"/>
            <w:left w:val="none" w:sz="0" w:space="0" w:color="auto"/>
            <w:bottom w:val="none" w:sz="0" w:space="0" w:color="auto"/>
            <w:right w:val="none" w:sz="0" w:space="0" w:color="auto"/>
          </w:divBdr>
          <w:divsChild>
            <w:div w:id="1196965088">
              <w:marLeft w:val="0"/>
              <w:marRight w:val="0"/>
              <w:marTop w:val="0"/>
              <w:marBottom w:val="0"/>
              <w:divBdr>
                <w:top w:val="none" w:sz="0" w:space="0" w:color="auto"/>
                <w:left w:val="none" w:sz="0" w:space="0" w:color="auto"/>
                <w:bottom w:val="none" w:sz="0" w:space="0" w:color="auto"/>
                <w:right w:val="none" w:sz="0" w:space="0" w:color="auto"/>
              </w:divBdr>
              <w:divsChild>
                <w:div w:id="1261521043">
                  <w:marLeft w:val="0"/>
                  <w:marRight w:val="0"/>
                  <w:marTop w:val="0"/>
                  <w:marBottom w:val="0"/>
                  <w:divBdr>
                    <w:top w:val="none" w:sz="0" w:space="0" w:color="auto"/>
                    <w:left w:val="none" w:sz="0" w:space="0" w:color="auto"/>
                    <w:bottom w:val="none" w:sz="0" w:space="0" w:color="auto"/>
                    <w:right w:val="none" w:sz="0" w:space="0" w:color="auto"/>
                  </w:divBdr>
                </w:div>
              </w:divsChild>
            </w:div>
            <w:div w:id="38289056">
              <w:marLeft w:val="0"/>
              <w:marRight w:val="0"/>
              <w:marTop w:val="0"/>
              <w:marBottom w:val="0"/>
              <w:divBdr>
                <w:top w:val="none" w:sz="0" w:space="0" w:color="auto"/>
                <w:left w:val="none" w:sz="0" w:space="0" w:color="auto"/>
                <w:bottom w:val="none" w:sz="0" w:space="0" w:color="auto"/>
                <w:right w:val="none" w:sz="0" w:space="0" w:color="auto"/>
              </w:divBdr>
            </w:div>
          </w:divsChild>
        </w:div>
        <w:div w:id="1347714341">
          <w:marLeft w:val="0"/>
          <w:marRight w:val="0"/>
          <w:marTop w:val="0"/>
          <w:marBottom w:val="0"/>
          <w:divBdr>
            <w:top w:val="none" w:sz="0" w:space="0" w:color="auto"/>
            <w:left w:val="none" w:sz="0" w:space="0" w:color="auto"/>
            <w:bottom w:val="none" w:sz="0" w:space="0" w:color="auto"/>
            <w:right w:val="none" w:sz="0" w:space="0" w:color="auto"/>
          </w:divBdr>
          <w:divsChild>
            <w:div w:id="1599213510">
              <w:marLeft w:val="0"/>
              <w:marRight w:val="0"/>
              <w:marTop w:val="0"/>
              <w:marBottom w:val="0"/>
              <w:divBdr>
                <w:top w:val="none" w:sz="0" w:space="0" w:color="auto"/>
                <w:left w:val="none" w:sz="0" w:space="0" w:color="auto"/>
                <w:bottom w:val="none" w:sz="0" w:space="0" w:color="auto"/>
                <w:right w:val="none" w:sz="0" w:space="0" w:color="auto"/>
              </w:divBdr>
              <w:divsChild>
                <w:div w:id="2071074463">
                  <w:marLeft w:val="0"/>
                  <w:marRight w:val="0"/>
                  <w:marTop w:val="0"/>
                  <w:marBottom w:val="0"/>
                  <w:divBdr>
                    <w:top w:val="none" w:sz="0" w:space="0" w:color="auto"/>
                    <w:left w:val="none" w:sz="0" w:space="0" w:color="auto"/>
                    <w:bottom w:val="none" w:sz="0" w:space="0" w:color="auto"/>
                    <w:right w:val="none" w:sz="0" w:space="0" w:color="auto"/>
                  </w:divBdr>
                </w:div>
              </w:divsChild>
            </w:div>
            <w:div w:id="589236040">
              <w:marLeft w:val="0"/>
              <w:marRight w:val="0"/>
              <w:marTop w:val="0"/>
              <w:marBottom w:val="0"/>
              <w:divBdr>
                <w:top w:val="none" w:sz="0" w:space="0" w:color="auto"/>
                <w:left w:val="none" w:sz="0" w:space="0" w:color="auto"/>
                <w:bottom w:val="none" w:sz="0" w:space="0" w:color="auto"/>
                <w:right w:val="none" w:sz="0" w:space="0" w:color="auto"/>
              </w:divBdr>
            </w:div>
          </w:divsChild>
        </w:div>
        <w:div w:id="1621381484">
          <w:marLeft w:val="0"/>
          <w:marRight w:val="0"/>
          <w:marTop w:val="0"/>
          <w:marBottom w:val="0"/>
          <w:divBdr>
            <w:top w:val="none" w:sz="0" w:space="0" w:color="auto"/>
            <w:left w:val="none" w:sz="0" w:space="0" w:color="auto"/>
            <w:bottom w:val="none" w:sz="0" w:space="0" w:color="auto"/>
            <w:right w:val="none" w:sz="0" w:space="0" w:color="auto"/>
          </w:divBdr>
          <w:divsChild>
            <w:div w:id="527766931">
              <w:marLeft w:val="0"/>
              <w:marRight w:val="0"/>
              <w:marTop w:val="0"/>
              <w:marBottom w:val="0"/>
              <w:divBdr>
                <w:top w:val="none" w:sz="0" w:space="0" w:color="auto"/>
                <w:left w:val="none" w:sz="0" w:space="0" w:color="auto"/>
                <w:bottom w:val="none" w:sz="0" w:space="0" w:color="auto"/>
                <w:right w:val="none" w:sz="0" w:space="0" w:color="auto"/>
              </w:divBdr>
              <w:divsChild>
                <w:div w:id="440221581">
                  <w:marLeft w:val="0"/>
                  <w:marRight w:val="0"/>
                  <w:marTop w:val="0"/>
                  <w:marBottom w:val="0"/>
                  <w:divBdr>
                    <w:top w:val="none" w:sz="0" w:space="0" w:color="auto"/>
                    <w:left w:val="none" w:sz="0" w:space="0" w:color="auto"/>
                    <w:bottom w:val="none" w:sz="0" w:space="0" w:color="auto"/>
                    <w:right w:val="none" w:sz="0" w:space="0" w:color="auto"/>
                  </w:divBdr>
                </w:div>
              </w:divsChild>
            </w:div>
            <w:div w:id="97120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2593">
      <w:bodyDiv w:val="1"/>
      <w:marLeft w:val="0"/>
      <w:marRight w:val="0"/>
      <w:marTop w:val="0"/>
      <w:marBottom w:val="0"/>
      <w:divBdr>
        <w:top w:val="none" w:sz="0" w:space="0" w:color="auto"/>
        <w:left w:val="none" w:sz="0" w:space="0" w:color="auto"/>
        <w:bottom w:val="none" w:sz="0" w:space="0" w:color="auto"/>
        <w:right w:val="none" w:sz="0" w:space="0" w:color="auto"/>
      </w:divBdr>
      <w:divsChild>
        <w:div w:id="820074144">
          <w:marLeft w:val="0"/>
          <w:marRight w:val="0"/>
          <w:marTop w:val="0"/>
          <w:marBottom w:val="0"/>
          <w:divBdr>
            <w:top w:val="none" w:sz="0" w:space="0" w:color="auto"/>
            <w:left w:val="none" w:sz="0" w:space="0" w:color="auto"/>
            <w:bottom w:val="none" w:sz="0" w:space="0" w:color="auto"/>
            <w:right w:val="none" w:sz="0" w:space="0" w:color="auto"/>
          </w:divBdr>
          <w:divsChild>
            <w:div w:id="487014179">
              <w:marLeft w:val="0"/>
              <w:marRight w:val="0"/>
              <w:marTop w:val="0"/>
              <w:marBottom w:val="0"/>
              <w:divBdr>
                <w:top w:val="none" w:sz="0" w:space="0" w:color="auto"/>
                <w:left w:val="none" w:sz="0" w:space="0" w:color="auto"/>
                <w:bottom w:val="none" w:sz="0" w:space="0" w:color="auto"/>
                <w:right w:val="none" w:sz="0" w:space="0" w:color="auto"/>
              </w:divBdr>
              <w:divsChild>
                <w:div w:id="1363285121">
                  <w:marLeft w:val="0"/>
                  <w:marRight w:val="0"/>
                  <w:marTop w:val="0"/>
                  <w:marBottom w:val="0"/>
                  <w:divBdr>
                    <w:top w:val="none" w:sz="0" w:space="0" w:color="auto"/>
                    <w:left w:val="none" w:sz="0" w:space="0" w:color="auto"/>
                    <w:bottom w:val="none" w:sz="0" w:space="0" w:color="auto"/>
                    <w:right w:val="none" w:sz="0" w:space="0" w:color="auto"/>
                  </w:divBdr>
                  <w:divsChild>
                    <w:div w:id="1437018427">
                      <w:marLeft w:val="0"/>
                      <w:marRight w:val="0"/>
                      <w:marTop w:val="0"/>
                      <w:marBottom w:val="0"/>
                      <w:divBdr>
                        <w:top w:val="none" w:sz="0" w:space="0" w:color="auto"/>
                        <w:left w:val="none" w:sz="0" w:space="0" w:color="auto"/>
                        <w:bottom w:val="none" w:sz="0" w:space="0" w:color="auto"/>
                        <w:right w:val="none" w:sz="0" w:space="0" w:color="auto"/>
                      </w:divBdr>
                      <w:divsChild>
                        <w:div w:id="1934967741">
                          <w:marLeft w:val="0"/>
                          <w:marRight w:val="0"/>
                          <w:marTop w:val="0"/>
                          <w:marBottom w:val="0"/>
                          <w:divBdr>
                            <w:top w:val="none" w:sz="0" w:space="0" w:color="auto"/>
                            <w:left w:val="none" w:sz="0" w:space="0" w:color="auto"/>
                            <w:bottom w:val="none" w:sz="0" w:space="0" w:color="auto"/>
                            <w:right w:val="none" w:sz="0" w:space="0" w:color="auto"/>
                          </w:divBdr>
                          <w:divsChild>
                            <w:div w:id="575363924">
                              <w:marLeft w:val="0"/>
                              <w:marRight w:val="0"/>
                              <w:marTop w:val="0"/>
                              <w:marBottom w:val="0"/>
                              <w:divBdr>
                                <w:top w:val="none" w:sz="0" w:space="0" w:color="auto"/>
                                <w:left w:val="none" w:sz="0" w:space="0" w:color="auto"/>
                                <w:bottom w:val="none" w:sz="0" w:space="0" w:color="auto"/>
                                <w:right w:val="none" w:sz="0" w:space="0" w:color="auto"/>
                              </w:divBdr>
                              <w:divsChild>
                                <w:div w:id="858616043">
                                  <w:marLeft w:val="0"/>
                                  <w:marRight w:val="0"/>
                                  <w:marTop w:val="0"/>
                                  <w:marBottom w:val="0"/>
                                  <w:divBdr>
                                    <w:top w:val="none" w:sz="0" w:space="0" w:color="auto"/>
                                    <w:left w:val="none" w:sz="0" w:space="0" w:color="auto"/>
                                    <w:bottom w:val="none" w:sz="0" w:space="0" w:color="auto"/>
                                    <w:right w:val="none" w:sz="0" w:space="0" w:color="auto"/>
                                  </w:divBdr>
                                </w:div>
                              </w:divsChild>
                            </w:div>
                            <w:div w:id="1483042003">
                              <w:marLeft w:val="0"/>
                              <w:marRight w:val="0"/>
                              <w:marTop w:val="0"/>
                              <w:marBottom w:val="0"/>
                              <w:divBdr>
                                <w:top w:val="none" w:sz="0" w:space="0" w:color="auto"/>
                                <w:left w:val="none" w:sz="0" w:space="0" w:color="auto"/>
                                <w:bottom w:val="none" w:sz="0" w:space="0" w:color="auto"/>
                                <w:right w:val="none" w:sz="0" w:space="0" w:color="auto"/>
                              </w:divBdr>
                            </w:div>
                          </w:divsChild>
                        </w:div>
                        <w:div w:id="1603687344">
                          <w:marLeft w:val="0"/>
                          <w:marRight w:val="0"/>
                          <w:marTop w:val="0"/>
                          <w:marBottom w:val="0"/>
                          <w:divBdr>
                            <w:top w:val="none" w:sz="0" w:space="0" w:color="auto"/>
                            <w:left w:val="none" w:sz="0" w:space="0" w:color="auto"/>
                            <w:bottom w:val="none" w:sz="0" w:space="0" w:color="auto"/>
                            <w:right w:val="none" w:sz="0" w:space="0" w:color="auto"/>
                          </w:divBdr>
                          <w:divsChild>
                            <w:div w:id="1010520382">
                              <w:marLeft w:val="0"/>
                              <w:marRight w:val="0"/>
                              <w:marTop w:val="0"/>
                              <w:marBottom w:val="0"/>
                              <w:divBdr>
                                <w:top w:val="none" w:sz="0" w:space="0" w:color="auto"/>
                                <w:left w:val="none" w:sz="0" w:space="0" w:color="auto"/>
                                <w:bottom w:val="none" w:sz="0" w:space="0" w:color="auto"/>
                                <w:right w:val="none" w:sz="0" w:space="0" w:color="auto"/>
                              </w:divBdr>
                              <w:divsChild>
                                <w:div w:id="1426731163">
                                  <w:marLeft w:val="0"/>
                                  <w:marRight w:val="0"/>
                                  <w:marTop w:val="0"/>
                                  <w:marBottom w:val="0"/>
                                  <w:divBdr>
                                    <w:top w:val="none" w:sz="0" w:space="0" w:color="auto"/>
                                    <w:left w:val="none" w:sz="0" w:space="0" w:color="auto"/>
                                    <w:bottom w:val="none" w:sz="0" w:space="0" w:color="auto"/>
                                    <w:right w:val="none" w:sz="0" w:space="0" w:color="auto"/>
                                  </w:divBdr>
                                </w:div>
                              </w:divsChild>
                            </w:div>
                            <w:div w:id="1575160335">
                              <w:marLeft w:val="0"/>
                              <w:marRight w:val="0"/>
                              <w:marTop w:val="0"/>
                              <w:marBottom w:val="0"/>
                              <w:divBdr>
                                <w:top w:val="none" w:sz="0" w:space="0" w:color="auto"/>
                                <w:left w:val="none" w:sz="0" w:space="0" w:color="auto"/>
                                <w:bottom w:val="none" w:sz="0" w:space="0" w:color="auto"/>
                                <w:right w:val="none" w:sz="0" w:space="0" w:color="auto"/>
                              </w:divBdr>
                            </w:div>
                          </w:divsChild>
                        </w:div>
                        <w:div w:id="1164710272">
                          <w:marLeft w:val="0"/>
                          <w:marRight w:val="0"/>
                          <w:marTop w:val="0"/>
                          <w:marBottom w:val="0"/>
                          <w:divBdr>
                            <w:top w:val="none" w:sz="0" w:space="0" w:color="auto"/>
                            <w:left w:val="none" w:sz="0" w:space="0" w:color="auto"/>
                            <w:bottom w:val="none" w:sz="0" w:space="0" w:color="auto"/>
                            <w:right w:val="none" w:sz="0" w:space="0" w:color="auto"/>
                          </w:divBdr>
                          <w:divsChild>
                            <w:div w:id="1260484788">
                              <w:marLeft w:val="0"/>
                              <w:marRight w:val="0"/>
                              <w:marTop w:val="0"/>
                              <w:marBottom w:val="0"/>
                              <w:divBdr>
                                <w:top w:val="none" w:sz="0" w:space="0" w:color="auto"/>
                                <w:left w:val="none" w:sz="0" w:space="0" w:color="auto"/>
                                <w:bottom w:val="none" w:sz="0" w:space="0" w:color="auto"/>
                                <w:right w:val="none" w:sz="0" w:space="0" w:color="auto"/>
                              </w:divBdr>
                              <w:divsChild>
                                <w:div w:id="663046705">
                                  <w:marLeft w:val="0"/>
                                  <w:marRight w:val="0"/>
                                  <w:marTop w:val="0"/>
                                  <w:marBottom w:val="0"/>
                                  <w:divBdr>
                                    <w:top w:val="none" w:sz="0" w:space="0" w:color="auto"/>
                                    <w:left w:val="none" w:sz="0" w:space="0" w:color="auto"/>
                                    <w:bottom w:val="none" w:sz="0" w:space="0" w:color="auto"/>
                                    <w:right w:val="none" w:sz="0" w:space="0" w:color="auto"/>
                                  </w:divBdr>
                                </w:div>
                              </w:divsChild>
                            </w:div>
                            <w:div w:id="10549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722487">
          <w:marLeft w:val="0"/>
          <w:marRight w:val="0"/>
          <w:marTop w:val="0"/>
          <w:marBottom w:val="0"/>
          <w:divBdr>
            <w:top w:val="none" w:sz="0" w:space="0" w:color="auto"/>
            <w:left w:val="none" w:sz="0" w:space="0" w:color="auto"/>
            <w:bottom w:val="none" w:sz="0" w:space="0" w:color="auto"/>
            <w:right w:val="none" w:sz="0" w:space="0" w:color="auto"/>
          </w:divBdr>
          <w:divsChild>
            <w:div w:id="1898125269">
              <w:marLeft w:val="0"/>
              <w:marRight w:val="0"/>
              <w:marTop w:val="0"/>
              <w:marBottom w:val="0"/>
              <w:divBdr>
                <w:top w:val="none" w:sz="0" w:space="0" w:color="auto"/>
                <w:left w:val="none" w:sz="0" w:space="0" w:color="auto"/>
                <w:bottom w:val="none" w:sz="0" w:space="0" w:color="auto"/>
                <w:right w:val="none" w:sz="0" w:space="0" w:color="auto"/>
              </w:divBdr>
              <w:divsChild>
                <w:div w:id="837767090">
                  <w:marLeft w:val="0"/>
                  <w:marRight w:val="0"/>
                  <w:marTop w:val="0"/>
                  <w:marBottom w:val="0"/>
                  <w:divBdr>
                    <w:top w:val="none" w:sz="0" w:space="0" w:color="auto"/>
                    <w:left w:val="none" w:sz="0" w:space="0" w:color="auto"/>
                    <w:bottom w:val="none" w:sz="0" w:space="0" w:color="auto"/>
                    <w:right w:val="none" w:sz="0" w:space="0" w:color="auto"/>
                  </w:divBdr>
                  <w:divsChild>
                    <w:div w:id="126615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645515">
      <w:bodyDiv w:val="1"/>
      <w:marLeft w:val="0"/>
      <w:marRight w:val="0"/>
      <w:marTop w:val="0"/>
      <w:marBottom w:val="0"/>
      <w:divBdr>
        <w:top w:val="none" w:sz="0" w:space="0" w:color="auto"/>
        <w:left w:val="none" w:sz="0" w:space="0" w:color="auto"/>
        <w:bottom w:val="none" w:sz="0" w:space="0" w:color="auto"/>
        <w:right w:val="none" w:sz="0" w:space="0" w:color="auto"/>
      </w:divBdr>
      <w:divsChild>
        <w:div w:id="120880594">
          <w:marLeft w:val="0"/>
          <w:marRight w:val="0"/>
          <w:marTop w:val="0"/>
          <w:marBottom w:val="0"/>
          <w:divBdr>
            <w:top w:val="none" w:sz="0" w:space="0" w:color="auto"/>
            <w:left w:val="none" w:sz="0" w:space="0" w:color="auto"/>
            <w:bottom w:val="none" w:sz="0" w:space="0" w:color="auto"/>
            <w:right w:val="none" w:sz="0" w:space="0" w:color="auto"/>
          </w:divBdr>
          <w:divsChild>
            <w:div w:id="279998887">
              <w:marLeft w:val="0"/>
              <w:marRight w:val="0"/>
              <w:marTop w:val="0"/>
              <w:marBottom w:val="0"/>
              <w:divBdr>
                <w:top w:val="none" w:sz="0" w:space="0" w:color="auto"/>
                <w:left w:val="none" w:sz="0" w:space="0" w:color="auto"/>
                <w:bottom w:val="none" w:sz="0" w:space="0" w:color="auto"/>
                <w:right w:val="none" w:sz="0" w:space="0" w:color="auto"/>
              </w:divBdr>
              <w:divsChild>
                <w:div w:id="987170340">
                  <w:marLeft w:val="0"/>
                  <w:marRight w:val="0"/>
                  <w:marTop w:val="0"/>
                  <w:marBottom w:val="0"/>
                  <w:divBdr>
                    <w:top w:val="none" w:sz="0" w:space="0" w:color="auto"/>
                    <w:left w:val="none" w:sz="0" w:space="0" w:color="auto"/>
                    <w:bottom w:val="none" w:sz="0" w:space="0" w:color="auto"/>
                    <w:right w:val="none" w:sz="0" w:space="0" w:color="auto"/>
                  </w:divBdr>
                </w:div>
              </w:divsChild>
            </w:div>
            <w:div w:id="912541751">
              <w:marLeft w:val="0"/>
              <w:marRight w:val="0"/>
              <w:marTop w:val="0"/>
              <w:marBottom w:val="0"/>
              <w:divBdr>
                <w:top w:val="none" w:sz="0" w:space="0" w:color="auto"/>
                <w:left w:val="none" w:sz="0" w:space="0" w:color="auto"/>
                <w:bottom w:val="none" w:sz="0" w:space="0" w:color="auto"/>
                <w:right w:val="none" w:sz="0" w:space="0" w:color="auto"/>
              </w:divBdr>
            </w:div>
          </w:divsChild>
        </w:div>
        <w:div w:id="526019257">
          <w:marLeft w:val="0"/>
          <w:marRight w:val="0"/>
          <w:marTop w:val="0"/>
          <w:marBottom w:val="0"/>
          <w:divBdr>
            <w:top w:val="none" w:sz="0" w:space="0" w:color="auto"/>
            <w:left w:val="none" w:sz="0" w:space="0" w:color="auto"/>
            <w:bottom w:val="none" w:sz="0" w:space="0" w:color="auto"/>
            <w:right w:val="none" w:sz="0" w:space="0" w:color="auto"/>
          </w:divBdr>
          <w:divsChild>
            <w:div w:id="1583490757">
              <w:marLeft w:val="0"/>
              <w:marRight w:val="0"/>
              <w:marTop w:val="0"/>
              <w:marBottom w:val="0"/>
              <w:divBdr>
                <w:top w:val="none" w:sz="0" w:space="0" w:color="auto"/>
                <w:left w:val="none" w:sz="0" w:space="0" w:color="auto"/>
                <w:bottom w:val="none" w:sz="0" w:space="0" w:color="auto"/>
                <w:right w:val="none" w:sz="0" w:space="0" w:color="auto"/>
              </w:divBdr>
              <w:divsChild>
                <w:div w:id="154691570">
                  <w:marLeft w:val="0"/>
                  <w:marRight w:val="0"/>
                  <w:marTop w:val="0"/>
                  <w:marBottom w:val="0"/>
                  <w:divBdr>
                    <w:top w:val="none" w:sz="0" w:space="0" w:color="auto"/>
                    <w:left w:val="none" w:sz="0" w:space="0" w:color="auto"/>
                    <w:bottom w:val="none" w:sz="0" w:space="0" w:color="auto"/>
                    <w:right w:val="none" w:sz="0" w:space="0" w:color="auto"/>
                  </w:divBdr>
                </w:div>
              </w:divsChild>
            </w:div>
            <w:div w:id="1872259634">
              <w:marLeft w:val="0"/>
              <w:marRight w:val="0"/>
              <w:marTop w:val="0"/>
              <w:marBottom w:val="0"/>
              <w:divBdr>
                <w:top w:val="none" w:sz="0" w:space="0" w:color="auto"/>
                <w:left w:val="none" w:sz="0" w:space="0" w:color="auto"/>
                <w:bottom w:val="none" w:sz="0" w:space="0" w:color="auto"/>
                <w:right w:val="none" w:sz="0" w:space="0" w:color="auto"/>
              </w:divBdr>
            </w:div>
          </w:divsChild>
        </w:div>
        <w:div w:id="584267768">
          <w:marLeft w:val="0"/>
          <w:marRight w:val="0"/>
          <w:marTop w:val="0"/>
          <w:marBottom w:val="0"/>
          <w:divBdr>
            <w:top w:val="none" w:sz="0" w:space="0" w:color="auto"/>
            <w:left w:val="none" w:sz="0" w:space="0" w:color="auto"/>
            <w:bottom w:val="none" w:sz="0" w:space="0" w:color="auto"/>
            <w:right w:val="none" w:sz="0" w:space="0" w:color="auto"/>
          </w:divBdr>
          <w:divsChild>
            <w:div w:id="986399344">
              <w:marLeft w:val="0"/>
              <w:marRight w:val="0"/>
              <w:marTop w:val="0"/>
              <w:marBottom w:val="0"/>
              <w:divBdr>
                <w:top w:val="none" w:sz="0" w:space="0" w:color="auto"/>
                <w:left w:val="none" w:sz="0" w:space="0" w:color="auto"/>
                <w:bottom w:val="none" w:sz="0" w:space="0" w:color="auto"/>
                <w:right w:val="none" w:sz="0" w:space="0" w:color="auto"/>
              </w:divBdr>
              <w:divsChild>
                <w:div w:id="1489008556">
                  <w:marLeft w:val="0"/>
                  <w:marRight w:val="0"/>
                  <w:marTop w:val="0"/>
                  <w:marBottom w:val="0"/>
                  <w:divBdr>
                    <w:top w:val="none" w:sz="0" w:space="0" w:color="auto"/>
                    <w:left w:val="none" w:sz="0" w:space="0" w:color="auto"/>
                    <w:bottom w:val="none" w:sz="0" w:space="0" w:color="auto"/>
                    <w:right w:val="none" w:sz="0" w:space="0" w:color="auto"/>
                  </w:divBdr>
                </w:div>
              </w:divsChild>
            </w:div>
            <w:div w:id="1366712164">
              <w:marLeft w:val="0"/>
              <w:marRight w:val="0"/>
              <w:marTop w:val="0"/>
              <w:marBottom w:val="0"/>
              <w:divBdr>
                <w:top w:val="none" w:sz="0" w:space="0" w:color="auto"/>
                <w:left w:val="none" w:sz="0" w:space="0" w:color="auto"/>
                <w:bottom w:val="none" w:sz="0" w:space="0" w:color="auto"/>
                <w:right w:val="none" w:sz="0" w:space="0" w:color="auto"/>
              </w:divBdr>
            </w:div>
          </w:divsChild>
        </w:div>
        <w:div w:id="1263607081">
          <w:marLeft w:val="0"/>
          <w:marRight w:val="0"/>
          <w:marTop w:val="0"/>
          <w:marBottom w:val="0"/>
          <w:divBdr>
            <w:top w:val="none" w:sz="0" w:space="0" w:color="auto"/>
            <w:left w:val="none" w:sz="0" w:space="0" w:color="auto"/>
            <w:bottom w:val="none" w:sz="0" w:space="0" w:color="auto"/>
            <w:right w:val="none" w:sz="0" w:space="0" w:color="auto"/>
          </w:divBdr>
          <w:divsChild>
            <w:div w:id="108863785">
              <w:marLeft w:val="0"/>
              <w:marRight w:val="0"/>
              <w:marTop w:val="0"/>
              <w:marBottom w:val="0"/>
              <w:divBdr>
                <w:top w:val="none" w:sz="0" w:space="0" w:color="auto"/>
                <w:left w:val="none" w:sz="0" w:space="0" w:color="auto"/>
                <w:bottom w:val="none" w:sz="0" w:space="0" w:color="auto"/>
                <w:right w:val="none" w:sz="0" w:space="0" w:color="auto"/>
              </w:divBdr>
              <w:divsChild>
                <w:div w:id="918028662">
                  <w:marLeft w:val="0"/>
                  <w:marRight w:val="0"/>
                  <w:marTop w:val="0"/>
                  <w:marBottom w:val="0"/>
                  <w:divBdr>
                    <w:top w:val="none" w:sz="0" w:space="0" w:color="auto"/>
                    <w:left w:val="none" w:sz="0" w:space="0" w:color="auto"/>
                    <w:bottom w:val="none" w:sz="0" w:space="0" w:color="auto"/>
                    <w:right w:val="none" w:sz="0" w:space="0" w:color="auto"/>
                  </w:divBdr>
                </w:div>
              </w:divsChild>
            </w:div>
            <w:div w:id="642660261">
              <w:marLeft w:val="0"/>
              <w:marRight w:val="0"/>
              <w:marTop w:val="0"/>
              <w:marBottom w:val="0"/>
              <w:divBdr>
                <w:top w:val="none" w:sz="0" w:space="0" w:color="auto"/>
                <w:left w:val="none" w:sz="0" w:space="0" w:color="auto"/>
                <w:bottom w:val="none" w:sz="0" w:space="0" w:color="auto"/>
                <w:right w:val="none" w:sz="0" w:space="0" w:color="auto"/>
              </w:divBdr>
            </w:div>
          </w:divsChild>
        </w:div>
        <w:div w:id="250939111">
          <w:marLeft w:val="0"/>
          <w:marRight w:val="0"/>
          <w:marTop w:val="0"/>
          <w:marBottom w:val="0"/>
          <w:divBdr>
            <w:top w:val="none" w:sz="0" w:space="0" w:color="auto"/>
            <w:left w:val="none" w:sz="0" w:space="0" w:color="auto"/>
            <w:bottom w:val="none" w:sz="0" w:space="0" w:color="auto"/>
            <w:right w:val="none" w:sz="0" w:space="0" w:color="auto"/>
          </w:divBdr>
          <w:divsChild>
            <w:div w:id="703675515">
              <w:marLeft w:val="0"/>
              <w:marRight w:val="0"/>
              <w:marTop w:val="0"/>
              <w:marBottom w:val="0"/>
              <w:divBdr>
                <w:top w:val="none" w:sz="0" w:space="0" w:color="auto"/>
                <w:left w:val="none" w:sz="0" w:space="0" w:color="auto"/>
                <w:bottom w:val="none" w:sz="0" w:space="0" w:color="auto"/>
                <w:right w:val="none" w:sz="0" w:space="0" w:color="auto"/>
              </w:divBdr>
              <w:divsChild>
                <w:div w:id="1314603521">
                  <w:marLeft w:val="0"/>
                  <w:marRight w:val="0"/>
                  <w:marTop w:val="0"/>
                  <w:marBottom w:val="0"/>
                  <w:divBdr>
                    <w:top w:val="none" w:sz="0" w:space="0" w:color="auto"/>
                    <w:left w:val="none" w:sz="0" w:space="0" w:color="auto"/>
                    <w:bottom w:val="none" w:sz="0" w:space="0" w:color="auto"/>
                    <w:right w:val="none" w:sz="0" w:space="0" w:color="auto"/>
                  </w:divBdr>
                </w:div>
              </w:divsChild>
            </w:div>
            <w:div w:id="1342271049">
              <w:marLeft w:val="0"/>
              <w:marRight w:val="0"/>
              <w:marTop w:val="0"/>
              <w:marBottom w:val="0"/>
              <w:divBdr>
                <w:top w:val="none" w:sz="0" w:space="0" w:color="auto"/>
                <w:left w:val="none" w:sz="0" w:space="0" w:color="auto"/>
                <w:bottom w:val="none" w:sz="0" w:space="0" w:color="auto"/>
                <w:right w:val="none" w:sz="0" w:space="0" w:color="auto"/>
              </w:divBdr>
            </w:div>
          </w:divsChild>
        </w:div>
        <w:div w:id="975839272">
          <w:marLeft w:val="0"/>
          <w:marRight w:val="0"/>
          <w:marTop w:val="0"/>
          <w:marBottom w:val="0"/>
          <w:divBdr>
            <w:top w:val="none" w:sz="0" w:space="0" w:color="auto"/>
            <w:left w:val="none" w:sz="0" w:space="0" w:color="auto"/>
            <w:bottom w:val="none" w:sz="0" w:space="0" w:color="auto"/>
            <w:right w:val="none" w:sz="0" w:space="0" w:color="auto"/>
          </w:divBdr>
          <w:divsChild>
            <w:div w:id="462818935">
              <w:marLeft w:val="0"/>
              <w:marRight w:val="0"/>
              <w:marTop w:val="0"/>
              <w:marBottom w:val="0"/>
              <w:divBdr>
                <w:top w:val="none" w:sz="0" w:space="0" w:color="auto"/>
                <w:left w:val="none" w:sz="0" w:space="0" w:color="auto"/>
                <w:bottom w:val="none" w:sz="0" w:space="0" w:color="auto"/>
                <w:right w:val="none" w:sz="0" w:space="0" w:color="auto"/>
              </w:divBdr>
              <w:divsChild>
                <w:div w:id="1720594870">
                  <w:marLeft w:val="0"/>
                  <w:marRight w:val="0"/>
                  <w:marTop w:val="0"/>
                  <w:marBottom w:val="0"/>
                  <w:divBdr>
                    <w:top w:val="none" w:sz="0" w:space="0" w:color="auto"/>
                    <w:left w:val="none" w:sz="0" w:space="0" w:color="auto"/>
                    <w:bottom w:val="none" w:sz="0" w:space="0" w:color="auto"/>
                    <w:right w:val="none" w:sz="0" w:space="0" w:color="auto"/>
                  </w:divBdr>
                </w:div>
              </w:divsChild>
            </w:div>
            <w:div w:id="4845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22445">
      <w:bodyDiv w:val="1"/>
      <w:marLeft w:val="0"/>
      <w:marRight w:val="0"/>
      <w:marTop w:val="0"/>
      <w:marBottom w:val="0"/>
      <w:divBdr>
        <w:top w:val="none" w:sz="0" w:space="0" w:color="auto"/>
        <w:left w:val="none" w:sz="0" w:space="0" w:color="auto"/>
        <w:bottom w:val="none" w:sz="0" w:space="0" w:color="auto"/>
        <w:right w:val="none" w:sz="0" w:space="0" w:color="auto"/>
      </w:divBdr>
    </w:div>
    <w:div w:id="1175994986">
      <w:bodyDiv w:val="1"/>
      <w:marLeft w:val="0"/>
      <w:marRight w:val="0"/>
      <w:marTop w:val="0"/>
      <w:marBottom w:val="0"/>
      <w:divBdr>
        <w:top w:val="none" w:sz="0" w:space="0" w:color="auto"/>
        <w:left w:val="none" w:sz="0" w:space="0" w:color="auto"/>
        <w:bottom w:val="none" w:sz="0" w:space="0" w:color="auto"/>
        <w:right w:val="none" w:sz="0" w:space="0" w:color="auto"/>
      </w:divBdr>
      <w:divsChild>
        <w:div w:id="582110909">
          <w:marLeft w:val="0"/>
          <w:marRight w:val="0"/>
          <w:marTop w:val="0"/>
          <w:marBottom w:val="0"/>
          <w:divBdr>
            <w:top w:val="none" w:sz="0" w:space="0" w:color="auto"/>
            <w:left w:val="none" w:sz="0" w:space="0" w:color="auto"/>
            <w:bottom w:val="none" w:sz="0" w:space="0" w:color="auto"/>
            <w:right w:val="none" w:sz="0" w:space="0" w:color="auto"/>
          </w:divBdr>
          <w:divsChild>
            <w:div w:id="609242873">
              <w:marLeft w:val="0"/>
              <w:marRight w:val="0"/>
              <w:marTop w:val="0"/>
              <w:marBottom w:val="0"/>
              <w:divBdr>
                <w:top w:val="none" w:sz="0" w:space="0" w:color="auto"/>
                <w:left w:val="none" w:sz="0" w:space="0" w:color="auto"/>
                <w:bottom w:val="none" w:sz="0" w:space="0" w:color="auto"/>
                <w:right w:val="none" w:sz="0" w:space="0" w:color="auto"/>
              </w:divBdr>
              <w:divsChild>
                <w:div w:id="1561863505">
                  <w:marLeft w:val="0"/>
                  <w:marRight w:val="0"/>
                  <w:marTop w:val="0"/>
                  <w:marBottom w:val="0"/>
                  <w:divBdr>
                    <w:top w:val="none" w:sz="0" w:space="0" w:color="auto"/>
                    <w:left w:val="none" w:sz="0" w:space="0" w:color="auto"/>
                    <w:bottom w:val="none" w:sz="0" w:space="0" w:color="auto"/>
                    <w:right w:val="none" w:sz="0" w:space="0" w:color="auto"/>
                  </w:divBdr>
                </w:div>
              </w:divsChild>
            </w:div>
            <w:div w:id="898976934">
              <w:marLeft w:val="0"/>
              <w:marRight w:val="0"/>
              <w:marTop w:val="0"/>
              <w:marBottom w:val="0"/>
              <w:divBdr>
                <w:top w:val="none" w:sz="0" w:space="0" w:color="auto"/>
                <w:left w:val="none" w:sz="0" w:space="0" w:color="auto"/>
                <w:bottom w:val="none" w:sz="0" w:space="0" w:color="auto"/>
                <w:right w:val="none" w:sz="0" w:space="0" w:color="auto"/>
              </w:divBdr>
            </w:div>
          </w:divsChild>
        </w:div>
        <w:div w:id="579801260">
          <w:marLeft w:val="0"/>
          <w:marRight w:val="0"/>
          <w:marTop w:val="0"/>
          <w:marBottom w:val="0"/>
          <w:divBdr>
            <w:top w:val="none" w:sz="0" w:space="0" w:color="auto"/>
            <w:left w:val="none" w:sz="0" w:space="0" w:color="auto"/>
            <w:bottom w:val="none" w:sz="0" w:space="0" w:color="auto"/>
            <w:right w:val="none" w:sz="0" w:space="0" w:color="auto"/>
          </w:divBdr>
          <w:divsChild>
            <w:div w:id="2107726192">
              <w:marLeft w:val="0"/>
              <w:marRight w:val="0"/>
              <w:marTop w:val="0"/>
              <w:marBottom w:val="0"/>
              <w:divBdr>
                <w:top w:val="none" w:sz="0" w:space="0" w:color="auto"/>
                <w:left w:val="none" w:sz="0" w:space="0" w:color="auto"/>
                <w:bottom w:val="none" w:sz="0" w:space="0" w:color="auto"/>
                <w:right w:val="none" w:sz="0" w:space="0" w:color="auto"/>
              </w:divBdr>
              <w:divsChild>
                <w:div w:id="1311520481">
                  <w:marLeft w:val="0"/>
                  <w:marRight w:val="0"/>
                  <w:marTop w:val="0"/>
                  <w:marBottom w:val="0"/>
                  <w:divBdr>
                    <w:top w:val="none" w:sz="0" w:space="0" w:color="auto"/>
                    <w:left w:val="none" w:sz="0" w:space="0" w:color="auto"/>
                    <w:bottom w:val="none" w:sz="0" w:space="0" w:color="auto"/>
                    <w:right w:val="none" w:sz="0" w:space="0" w:color="auto"/>
                  </w:divBdr>
                </w:div>
              </w:divsChild>
            </w:div>
            <w:div w:id="1361323312">
              <w:marLeft w:val="0"/>
              <w:marRight w:val="0"/>
              <w:marTop w:val="0"/>
              <w:marBottom w:val="0"/>
              <w:divBdr>
                <w:top w:val="none" w:sz="0" w:space="0" w:color="auto"/>
                <w:left w:val="none" w:sz="0" w:space="0" w:color="auto"/>
                <w:bottom w:val="none" w:sz="0" w:space="0" w:color="auto"/>
                <w:right w:val="none" w:sz="0" w:space="0" w:color="auto"/>
              </w:divBdr>
            </w:div>
          </w:divsChild>
        </w:div>
        <w:div w:id="1175337018">
          <w:marLeft w:val="0"/>
          <w:marRight w:val="0"/>
          <w:marTop w:val="0"/>
          <w:marBottom w:val="0"/>
          <w:divBdr>
            <w:top w:val="none" w:sz="0" w:space="0" w:color="auto"/>
            <w:left w:val="none" w:sz="0" w:space="0" w:color="auto"/>
            <w:bottom w:val="none" w:sz="0" w:space="0" w:color="auto"/>
            <w:right w:val="none" w:sz="0" w:space="0" w:color="auto"/>
          </w:divBdr>
          <w:divsChild>
            <w:div w:id="589240520">
              <w:marLeft w:val="0"/>
              <w:marRight w:val="0"/>
              <w:marTop w:val="0"/>
              <w:marBottom w:val="0"/>
              <w:divBdr>
                <w:top w:val="none" w:sz="0" w:space="0" w:color="auto"/>
                <w:left w:val="none" w:sz="0" w:space="0" w:color="auto"/>
                <w:bottom w:val="none" w:sz="0" w:space="0" w:color="auto"/>
                <w:right w:val="none" w:sz="0" w:space="0" w:color="auto"/>
              </w:divBdr>
              <w:divsChild>
                <w:div w:id="715080326">
                  <w:marLeft w:val="0"/>
                  <w:marRight w:val="0"/>
                  <w:marTop w:val="0"/>
                  <w:marBottom w:val="0"/>
                  <w:divBdr>
                    <w:top w:val="none" w:sz="0" w:space="0" w:color="auto"/>
                    <w:left w:val="none" w:sz="0" w:space="0" w:color="auto"/>
                    <w:bottom w:val="none" w:sz="0" w:space="0" w:color="auto"/>
                    <w:right w:val="none" w:sz="0" w:space="0" w:color="auto"/>
                  </w:divBdr>
                </w:div>
              </w:divsChild>
            </w:div>
            <w:div w:id="781804499">
              <w:marLeft w:val="0"/>
              <w:marRight w:val="0"/>
              <w:marTop w:val="0"/>
              <w:marBottom w:val="0"/>
              <w:divBdr>
                <w:top w:val="none" w:sz="0" w:space="0" w:color="auto"/>
                <w:left w:val="none" w:sz="0" w:space="0" w:color="auto"/>
                <w:bottom w:val="none" w:sz="0" w:space="0" w:color="auto"/>
                <w:right w:val="none" w:sz="0" w:space="0" w:color="auto"/>
              </w:divBdr>
            </w:div>
          </w:divsChild>
        </w:div>
        <w:div w:id="51973096">
          <w:marLeft w:val="0"/>
          <w:marRight w:val="0"/>
          <w:marTop w:val="0"/>
          <w:marBottom w:val="0"/>
          <w:divBdr>
            <w:top w:val="none" w:sz="0" w:space="0" w:color="auto"/>
            <w:left w:val="none" w:sz="0" w:space="0" w:color="auto"/>
            <w:bottom w:val="none" w:sz="0" w:space="0" w:color="auto"/>
            <w:right w:val="none" w:sz="0" w:space="0" w:color="auto"/>
          </w:divBdr>
          <w:divsChild>
            <w:div w:id="178086140">
              <w:marLeft w:val="0"/>
              <w:marRight w:val="0"/>
              <w:marTop w:val="0"/>
              <w:marBottom w:val="0"/>
              <w:divBdr>
                <w:top w:val="none" w:sz="0" w:space="0" w:color="auto"/>
                <w:left w:val="none" w:sz="0" w:space="0" w:color="auto"/>
                <w:bottom w:val="none" w:sz="0" w:space="0" w:color="auto"/>
                <w:right w:val="none" w:sz="0" w:space="0" w:color="auto"/>
              </w:divBdr>
              <w:divsChild>
                <w:div w:id="334845017">
                  <w:marLeft w:val="0"/>
                  <w:marRight w:val="0"/>
                  <w:marTop w:val="0"/>
                  <w:marBottom w:val="0"/>
                  <w:divBdr>
                    <w:top w:val="none" w:sz="0" w:space="0" w:color="auto"/>
                    <w:left w:val="none" w:sz="0" w:space="0" w:color="auto"/>
                    <w:bottom w:val="none" w:sz="0" w:space="0" w:color="auto"/>
                    <w:right w:val="none" w:sz="0" w:space="0" w:color="auto"/>
                  </w:divBdr>
                </w:div>
              </w:divsChild>
            </w:div>
            <w:div w:id="1229219727">
              <w:marLeft w:val="0"/>
              <w:marRight w:val="0"/>
              <w:marTop w:val="0"/>
              <w:marBottom w:val="0"/>
              <w:divBdr>
                <w:top w:val="none" w:sz="0" w:space="0" w:color="auto"/>
                <w:left w:val="none" w:sz="0" w:space="0" w:color="auto"/>
                <w:bottom w:val="none" w:sz="0" w:space="0" w:color="auto"/>
                <w:right w:val="none" w:sz="0" w:space="0" w:color="auto"/>
              </w:divBdr>
            </w:div>
          </w:divsChild>
        </w:div>
        <w:div w:id="456411244">
          <w:marLeft w:val="0"/>
          <w:marRight w:val="0"/>
          <w:marTop w:val="0"/>
          <w:marBottom w:val="0"/>
          <w:divBdr>
            <w:top w:val="none" w:sz="0" w:space="0" w:color="auto"/>
            <w:left w:val="none" w:sz="0" w:space="0" w:color="auto"/>
            <w:bottom w:val="none" w:sz="0" w:space="0" w:color="auto"/>
            <w:right w:val="none" w:sz="0" w:space="0" w:color="auto"/>
          </w:divBdr>
          <w:divsChild>
            <w:div w:id="564678976">
              <w:marLeft w:val="0"/>
              <w:marRight w:val="0"/>
              <w:marTop w:val="0"/>
              <w:marBottom w:val="0"/>
              <w:divBdr>
                <w:top w:val="none" w:sz="0" w:space="0" w:color="auto"/>
                <w:left w:val="none" w:sz="0" w:space="0" w:color="auto"/>
                <w:bottom w:val="none" w:sz="0" w:space="0" w:color="auto"/>
                <w:right w:val="none" w:sz="0" w:space="0" w:color="auto"/>
              </w:divBdr>
              <w:divsChild>
                <w:div w:id="1380784020">
                  <w:marLeft w:val="0"/>
                  <w:marRight w:val="0"/>
                  <w:marTop w:val="0"/>
                  <w:marBottom w:val="0"/>
                  <w:divBdr>
                    <w:top w:val="none" w:sz="0" w:space="0" w:color="auto"/>
                    <w:left w:val="none" w:sz="0" w:space="0" w:color="auto"/>
                    <w:bottom w:val="none" w:sz="0" w:space="0" w:color="auto"/>
                    <w:right w:val="none" w:sz="0" w:space="0" w:color="auto"/>
                  </w:divBdr>
                </w:div>
              </w:divsChild>
            </w:div>
            <w:div w:id="470947742">
              <w:marLeft w:val="0"/>
              <w:marRight w:val="0"/>
              <w:marTop w:val="0"/>
              <w:marBottom w:val="0"/>
              <w:divBdr>
                <w:top w:val="none" w:sz="0" w:space="0" w:color="auto"/>
                <w:left w:val="none" w:sz="0" w:space="0" w:color="auto"/>
                <w:bottom w:val="none" w:sz="0" w:space="0" w:color="auto"/>
                <w:right w:val="none" w:sz="0" w:space="0" w:color="auto"/>
              </w:divBdr>
            </w:div>
          </w:divsChild>
        </w:div>
        <w:div w:id="916862021">
          <w:marLeft w:val="0"/>
          <w:marRight w:val="0"/>
          <w:marTop w:val="0"/>
          <w:marBottom w:val="0"/>
          <w:divBdr>
            <w:top w:val="none" w:sz="0" w:space="0" w:color="auto"/>
            <w:left w:val="none" w:sz="0" w:space="0" w:color="auto"/>
            <w:bottom w:val="none" w:sz="0" w:space="0" w:color="auto"/>
            <w:right w:val="none" w:sz="0" w:space="0" w:color="auto"/>
          </w:divBdr>
          <w:divsChild>
            <w:div w:id="1980958508">
              <w:marLeft w:val="0"/>
              <w:marRight w:val="0"/>
              <w:marTop w:val="0"/>
              <w:marBottom w:val="0"/>
              <w:divBdr>
                <w:top w:val="none" w:sz="0" w:space="0" w:color="auto"/>
                <w:left w:val="none" w:sz="0" w:space="0" w:color="auto"/>
                <w:bottom w:val="none" w:sz="0" w:space="0" w:color="auto"/>
                <w:right w:val="none" w:sz="0" w:space="0" w:color="auto"/>
              </w:divBdr>
              <w:divsChild>
                <w:div w:id="2038002986">
                  <w:marLeft w:val="0"/>
                  <w:marRight w:val="0"/>
                  <w:marTop w:val="0"/>
                  <w:marBottom w:val="0"/>
                  <w:divBdr>
                    <w:top w:val="none" w:sz="0" w:space="0" w:color="auto"/>
                    <w:left w:val="none" w:sz="0" w:space="0" w:color="auto"/>
                    <w:bottom w:val="none" w:sz="0" w:space="0" w:color="auto"/>
                    <w:right w:val="none" w:sz="0" w:space="0" w:color="auto"/>
                  </w:divBdr>
                </w:div>
              </w:divsChild>
            </w:div>
            <w:div w:id="5301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88316">
      <w:bodyDiv w:val="1"/>
      <w:marLeft w:val="0"/>
      <w:marRight w:val="0"/>
      <w:marTop w:val="0"/>
      <w:marBottom w:val="0"/>
      <w:divBdr>
        <w:top w:val="none" w:sz="0" w:space="0" w:color="auto"/>
        <w:left w:val="none" w:sz="0" w:space="0" w:color="auto"/>
        <w:bottom w:val="none" w:sz="0" w:space="0" w:color="auto"/>
        <w:right w:val="none" w:sz="0" w:space="0" w:color="auto"/>
      </w:divBdr>
      <w:divsChild>
        <w:div w:id="1126512401">
          <w:marLeft w:val="0"/>
          <w:marRight w:val="0"/>
          <w:marTop w:val="0"/>
          <w:marBottom w:val="0"/>
          <w:divBdr>
            <w:top w:val="none" w:sz="0" w:space="0" w:color="auto"/>
            <w:left w:val="none" w:sz="0" w:space="0" w:color="auto"/>
            <w:bottom w:val="none" w:sz="0" w:space="0" w:color="auto"/>
            <w:right w:val="none" w:sz="0" w:space="0" w:color="auto"/>
          </w:divBdr>
          <w:divsChild>
            <w:div w:id="1849562808">
              <w:marLeft w:val="0"/>
              <w:marRight w:val="0"/>
              <w:marTop w:val="0"/>
              <w:marBottom w:val="0"/>
              <w:divBdr>
                <w:top w:val="none" w:sz="0" w:space="0" w:color="auto"/>
                <w:left w:val="none" w:sz="0" w:space="0" w:color="auto"/>
                <w:bottom w:val="none" w:sz="0" w:space="0" w:color="auto"/>
                <w:right w:val="none" w:sz="0" w:space="0" w:color="auto"/>
              </w:divBdr>
              <w:divsChild>
                <w:div w:id="443304454">
                  <w:marLeft w:val="0"/>
                  <w:marRight w:val="0"/>
                  <w:marTop w:val="0"/>
                  <w:marBottom w:val="0"/>
                  <w:divBdr>
                    <w:top w:val="none" w:sz="0" w:space="0" w:color="auto"/>
                    <w:left w:val="none" w:sz="0" w:space="0" w:color="auto"/>
                    <w:bottom w:val="none" w:sz="0" w:space="0" w:color="auto"/>
                    <w:right w:val="none" w:sz="0" w:space="0" w:color="auto"/>
                  </w:divBdr>
                </w:div>
              </w:divsChild>
            </w:div>
            <w:div w:id="573013353">
              <w:marLeft w:val="0"/>
              <w:marRight w:val="0"/>
              <w:marTop w:val="0"/>
              <w:marBottom w:val="0"/>
              <w:divBdr>
                <w:top w:val="none" w:sz="0" w:space="0" w:color="auto"/>
                <w:left w:val="none" w:sz="0" w:space="0" w:color="auto"/>
                <w:bottom w:val="none" w:sz="0" w:space="0" w:color="auto"/>
                <w:right w:val="none" w:sz="0" w:space="0" w:color="auto"/>
              </w:divBdr>
            </w:div>
          </w:divsChild>
        </w:div>
        <w:div w:id="159079853">
          <w:marLeft w:val="0"/>
          <w:marRight w:val="0"/>
          <w:marTop w:val="0"/>
          <w:marBottom w:val="0"/>
          <w:divBdr>
            <w:top w:val="none" w:sz="0" w:space="0" w:color="auto"/>
            <w:left w:val="none" w:sz="0" w:space="0" w:color="auto"/>
            <w:bottom w:val="none" w:sz="0" w:space="0" w:color="auto"/>
            <w:right w:val="none" w:sz="0" w:space="0" w:color="auto"/>
          </w:divBdr>
          <w:divsChild>
            <w:div w:id="2015953191">
              <w:marLeft w:val="0"/>
              <w:marRight w:val="0"/>
              <w:marTop w:val="0"/>
              <w:marBottom w:val="0"/>
              <w:divBdr>
                <w:top w:val="none" w:sz="0" w:space="0" w:color="auto"/>
                <w:left w:val="none" w:sz="0" w:space="0" w:color="auto"/>
                <w:bottom w:val="none" w:sz="0" w:space="0" w:color="auto"/>
                <w:right w:val="none" w:sz="0" w:space="0" w:color="auto"/>
              </w:divBdr>
              <w:divsChild>
                <w:div w:id="346642915">
                  <w:marLeft w:val="0"/>
                  <w:marRight w:val="0"/>
                  <w:marTop w:val="0"/>
                  <w:marBottom w:val="0"/>
                  <w:divBdr>
                    <w:top w:val="none" w:sz="0" w:space="0" w:color="auto"/>
                    <w:left w:val="none" w:sz="0" w:space="0" w:color="auto"/>
                    <w:bottom w:val="none" w:sz="0" w:space="0" w:color="auto"/>
                    <w:right w:val="none" w:sz="0" w:space="0" w:color="auto"/>
                  </w:divBdr>
                </w:div>
              </w:divsChild>
            </w:div>
            <w:div w:id="721826783">
              <w:marLeft w:val="0"/>
              <w:marRight w:val="0"/>
              <w:marTop w:val="0"/>
              <w:marBottom w:val="0"/>
              <w:divBdr>
                <w:top w:val="none" w:sz="0" w:space="0" w:color="auto"/>
                <w:left w:val="none" w:sz="0" w:space="0" w:color="auto"/>
                <w:bottom w:val="none" w:sz="0" w:space="0" w:color="auto"/>
                <w:right w:val="none" w:sz="0" w:space="0" w:color="auto"/>
              </w:divBdr>
            </w:div>
          </w:divsChild>
        </w:div>
        <w:div w:id="432089220">
          <w:marLeft w:val="0"/>
          <w:marRight w:val="0"/>
          <w:marTop w:val="0"/>
          <w:marBottom w:val="0"/>
          <w:divBdr>
            <w:top w:val="none" w:sz="0" w:space="0" w:color="auto"/>
            <w:left w:val="none" w:sz="0" w:space="0" w:color="auto"/>
            <w:bottom w:val="none" w:sz="0" w:space="0" w:color="auto"/>
            <w:right w:val="none" w:sz="0" w:space="0" w:color="auto"/>
          </w:divBdr>
          <w:divsChild>
            <w:div w:id="861014552">
              <w:marLeft w:val="0"/>
              <w:marRight w:val="0"/>
              <w:marTop w:val="0"/>
              <w:marBottom w:val="0"/>
              <w:divBdr>
                <w:top w:val="none" w:sz="0" w:space="0" w:color="auto"/>
                <w:left w:val="none" w:sz="0" w:space="0" w:color="auto"/>
                <w:bottom w:val="none" w:sz="0" w:space="0" w:color="auto"/>
                <w:right w:val="none" w:sz="0" w:space="0" w:color="auto"/>
              </w:divBdr>
              <w:divsChild>
                <w:div w:id="1351300261">
                  <w:marLeft w:val="0"/>
                  <w:marRight w:val="0"/>
                  <w:marTop w:val="0"/>
                  <w:marBottom w:val="0"/>
                  <w:divBdr>
                    <w:top w:val="none" w:sz="0" w:space="0" w:color="auto"/>
                    <w:left w:val="none" w:sz="0" w:space="0" w:color="auto"/>
                    <w:bottom w:val="none" w:sz="0" w:space="0" w:color="auto"/>
                    <w:right w:val="none" w:sz="0" w:space="0" w:color="auto"/>
                  </w:divBdr>
                </w:div>
              </w:divsChild>
            </w:div>
            <w:div w:id="1372609823">
              <w:marLeft w:val="0"/>
              <w:marRight w:val="0"/>
              <w:marTop w:val="0"/>
              <w:marBottom w:val="0"/>
              <w:divBdr>
                <w:top w:val="none" w:sz="0" w:space="0" w:color="auto"/>
                <w:left w:val="none" w:sz="0" w:space="0" w:color="auto"/>
                <w:bottom w:val="none" w:sz="0" w:space="0" w:color="auto"/>
                <w:right w:val="none" w:sz="0" w:space="0" w:color="auto"/>
              </w:divBdr>
            </w:div>
          </w:divsChild>
        </w:div>
        <w:div w:id="464012469">
          <w:marLeft w:val="0"/>
          <w:marRight w:val="0"/>
          <w:marTop w:val="0"/>
          <w:marBottom w:val="0"/>
          <w:divBdr>
            <w:top w:val="none" w:sz="0" w:space="0" w:color="auto"/>
            <w:left w:val="none" w:sz="0" w:space="0" w:color="auto"/>
            <w:bottom w:val="none" w:sz="0" w:space="0" w:color="auto"/>
            <w:right w:val="none" w:sz="0" w:space="0" w:color="auto"/>
          </w:divBdr>
          <w:divsChild>
            <w:div w:id="1223711288">
              <w:marLeft w:val="0"/>
              <w:marRight w:val="0"/>
              <w:marTop w:val="0"/>
              <w:marBottom w:val="0"/>
              <w:divBdr>
                <w:top w:val="none" w:sz="0" w:space="0" w:color="auto"/>
                <w:left w:val="none" w:sz="0" w:space="0" w:color="auto"/>
                <w:bottom w:val="none" w:sz="0" w:space="0" w:color="auto"/>
                <w:right w:val="none" w:sz="0" w:space="0" w:color="auto"/>
              </w:divBdr>
              <w:divsChild>
                <w:div w:id="1372338145">
                  <w:marLeft w:val="0"/>
                  <w:marRight w:val="0"/>
                  <w:marTop w:val="0"/>
                  <w:marBottom w:val="0"/>
                  <w:divBdr>
                    <w:top w:val="none" w:sz="0" w:space="0" w:color="auto"/>
                    <w:left w:val="none" w:sz="0" w:space="0" w:color="auto"/>
                    <w:bottom w:val="none" w:sz="0" w:space="0" w:color="auto"/>
                    <w:right w:val="none" w:sz="0" w:space="0" w:color="auto"/>
                  </w:divBdr>
                </w:div>
              </w:divsChild>
            </w:div>
            <w:div w:id="10604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883326">
      <w:bodyDiv w:val="1"/>
      <w:marLeft w:val="0"/>
      <w:marRight w:val="0"/>
      <w:marTop w:val="0"/>
      <w:marBottom w:val="0"/>
      <w:divBdr>
        <w:top w:val="none" w:sz="0" w:space="0" w:color="auto"/>
        <w:left w:val="none" w:sz="0" w:space="0" w:color="auto"/>
        <w:bottom w:val="none" w:sz="0" w:space="0" w:color="auto"/>
        <w:right w:val="none" w:sz="0" w:space="0" w:color="auto"/>
      </w:divBdr>
      <w:divsChild>
        <w:div w:id="2138450045">
          <w:marLeft w:val="0"/>
          <w:marRight w:val="0"/>
          <w:marTop w:val="0"/>
          <w:marBottom w:val="0"/>
          <w:divBdr>
            <w:top w:val="none" w:sz="0" w:space="0" w:color="auto"/>
            <w:left w:val="none" w:sz="0" w:space="0" w:color="auto"/>
            <w:bottom w:val="none" w:sz="0" w:space="0" w:color="auto"/>
            <w:right w:val="none" w:sz="0" w:space="0" w:color="auto"/>
          </w:divBdr>
        </w:div>
      </w:divsChild>
    </w:div>
    <w:div w:id="1282570609">
      <w:bodyDiv w:val="1"/>
      <w:marLeft w:val="0"/>
      <w:marRight w:val="0"/>
      <w:marTop w:val="0"/>
      <w:marBottom w:val="0"/>
      <w:divBdr>
        <w:top w:val="none" w:sz="0" w:space="0" w:color="auto"/>
        <w:left w:val="none" w:sz="0" w:space="0" w:color="auto"/>
        <w:bottom w:val="none" w:sz="0" w:space="0" w:color="auto"/>
        <w:right w:val="none" w:sz="0" w:space="0" w:color="auto"/>
      </w:divBdr>
      <w:divsChild>
        <w:div w:id="872112718">
          <w:marLeft w:val="0"/>
          <w:marRight w:val="0"/>
          <w:marTop w:val="0"/>
          <w:marBottom w:val="0"/>
          <w:divBdr>
            <w:top w:val="none" w:sz="0" w:space="0" w:color="auto"/>
            <w:left w:val="none" w:sz="0" w:space="0" w:color="auto"/>
            <w:bottom w:val="none" w:sz="0" w:space="0" w:color="auto"/>
            <w:right w:val="none" w:sz="0" w:space="0" w:color="auto"/>
          </w:divBdr>
          <w:divsChild>
            <w:div w:id="218129685">
              <w:marLeft w:val="0"/>
              <w:marRight w:val="0"/>
              <w:marTop w:val="0"/>
              <w:marBottom w:val="0"/>
              <w:divBdr>
                <w:top w:val="none" w:sz="0" w:space="0" w:color="auto"/>
                <w:left w:val="none" w:sz="0" w:space="0" w:color="auto"/>
                <w:bottom w:val="none" w:sz="0" w:space="0" w:color="auto"/>
                <w:right w:val="none" w:sz="0" w:space="0" w:color="auto"/>
              </w:divBdr>
              <w:divsChild>
                <w:div w:id="1637563006">
                  <w:marLeft w:val="0"/>
                  <w:marRight w:val="0"/>
                  <w:marTop w:val="0"/>
                  <w:marBottom w:val="0"/>
                  <w:divBdr>
                    <w:top w:val="none" w:sz="0" w:space="0" w:color="auto"/>
                    <w:left w:val="none" w:sz="0" w:space="0" w:color="auto"/>
                    <w:bottom w:val="none" w:sz="0" w:space="0" w:color="auto"/>
                    <w:right w:val="none" w:sz="0" w:space="0" w:color="auto"/>
                  </w:divBdr>
                </w:div>
              </w:divsChild>
            </w:div>
            <w:div w:id="169297025">
              <w:marLeft w:val="0"/>
              <w:marRight w:val="0"/>
              <w:marTop w:val="0"/>
              <w:marBottom w:val="0"/>
              <w:divBdr>
                <w:top w:val="none" w:sz="0" w:space="0" w:color="auto"/>
                <w:left w:val="none" w:sz="0" w:space="0" w:color="auto"/>
                <w:bottom w:val="none" w:sz="0" w:space="0" w:color="auto"/>
                <w:right w:val="none" w:sz="0" w:space="0" w:color="auto"/>
              </w:divBdr>
            </w:div>
          </w:divsChild>
        </w:div>
        <w:div w:id="323897987">
          <w:marLeft w:val="0"/>
          <w:marRight w:val="0"/>
          <w:marTop w:val="0"/>
          <w:marBottom w:val="0"/>
          <w:divBdr>
            <w:top w:val="none" w:sz="0" w:space="0" w:color="auto"/>
            <w:left w:val="none" w:sz="0" w:space="0" w:color="auto"/>
            <w:bottom w:val="none" w:sz="0" w:space="0" w:color="auto"/>
            <w:right w:val="none" w:sz="0" w:space="0" w:color="auto"/>
          </w:divBdr>
          <w:divsChild>
            <w:div w:id="137453403">
              <w:marLeft w:val="0"/>
              <w:marRight w:val="0"/>
              <w:marTop w:val="0"/>
              <w:marBottom w:val="0"/>
              <w:divBdr>
                <w:top w:val="none" w:sz="0" w:space="0" w:color="auto"/>
                <w:left w:val="none" w:sz="0" w:space="0" w:color="auto"/>
                <w:bottom w:val="none" w:sz="0" w:space="0" w:color="auto"/>
                <w:right w:val="none" w:sz="0" w:space="0" w:color="auto"/>
              </w:divBdr>
              <w:divsChild>
                <w:div w:id="1872298912">
                  <w:marLeft w:val="0"/>
                  <w:marRight w:val="0"/>
                  <w:marTop w:val="0"/>
                  <w:marBottom w:val="0"/>
                  <w:divBdr>
                    <w:top w:val="none" w:sz="0" w:space="0" w:color="auto"/>
                    <w:left w:val="none" w:sz="0" w:space="0" w:color="auto"/>
                    <w:bottom w:val="none" w:sz="0" w:space="0" w:color="auto"/>
                    <w:right w:val="none" w:sz="0" w:space="0" w:color="auto"/>
                  </w:divBdr>
                </w:div>
              </w:divsChild>
            </w:div>
            <w:div w:id="950166028">
              <w:marLeft w:val="0"/>
              <w:marRight w:val="0"/>
              <w:marTop w:val="0"/>
              <w:marBottom w:val="0"/>
              <w:divBdr>
                <w:top w:val="none" w:sz="0" w:space="0" w:color="auto"/>
                <w:left w:val="none" w:sz="0" w:space="0" w:color="auto"/>
                <w:bottom w:val="none" w:sz="0" w:space="0" w:color="auto"/>
                <w:right w:val="none" w:sz="0" w:space="0" w:color="auto"/>
              </w:divBdr>
            </w:div>
          </w:divsChild>
        </w:div>
        <w:div w:id="357198014">
          <w:marLeft w:val="0"/>
          <w:marRight w:val="0"/>
          <w:marTop w:val="0"/>
          <w:marBottom w:val="0"/>
          <w:divBdr>
            <w:top w:val="none" w:sz="0" w:space="0" w:color="auto"/>
            <w:left w:val="none" w:sz="0" w:space="0" w:color="auto"/>
            <w:bottom w:val="none" w:sz="0" w:space="0" w:color="auto"/>
            <w:right w:val="none" w:sz="0" w:space="0" w:color="auto"/>
          </w:divBdr>
          <w:divsChild>
            <w:div w:id="1334869517">
              <w:marLeft w:val="0"/>
              <w:marRight w:val="0"/>
              <w:marTop w:val="0"/>
              <w:marBottom w:val="0"/>
              <w:divBdr>
                <w:top w:val="none" w:sz="0" w:space="0" w:color="auto"/>
                <w:left w:val="none" w:sz="0" w:space="0" w:color="auto"/>
                <w:bottom w:val="none" w:sz="0" w:space="0" w:color="auto"/>
                <w:right w:val="none" w:sz="0" w:space="0" w:color="auto"/>
              </w:divBdr>
              <w:divsChild>
                <w:div w:id="348607793">
                  <w:marLeft w:val="0"/>
                  <w:marRight w:val="0"/>
                  <w:marTop w:val="0"/>
                  <w:marBottom w:val="0"/>
                  <w:divBdr>
                    <w:top w:val="none" w:sz="0" w:space="0" w:color="auto"/>
                    <w:left w:val="none" w:sz="0" w:space="0" w:color="auto"/>
                    <w:bottom w:val="none" w:sz="0" w:space="0" w:color="auto"/>
                    <w:right w:val="none" w:sz="0" w:space="0" w:color="auto"/>
                  </w:divBdr>
                </w:div>
              </w:divsChild>
            </w:div>
            <w:div w:id="1411923659">
              <w:marLeft w:val="0"/>
              <w:marRight w:val="0"/>
              <w:marTop w:val="0"/>
              <w:marBottom w:val="0"/>
              <w:divBdr>
                <w:top w:val="none" w:sz="0" w:space="0" w:color="auto"/>
                <w:left w:val="none" w:sz="0" w:space="0" w:color="auto"/>
                <w:bottom w:val="none" w:sz="0" w:space="0" w:color="auto"/>
                <w:right w:val="none" w:sz="0" w:space="0" w:color="auto"/>
              </w:divBdr>
            </w:div>
          </w:divsChild>
        </w:div>
        <w:div w:id="1156916567">
          <w:marLeft w:val="0"/>
          <w:marRight w:val="0"/>
          <w:marTop w:val="0"/>
          <w:marBottom w:val="0"/>
          <w:divBdr>
            <w:top w:val="none" w:sz="0" w:space="0" w:color="auto"/>
            <w:left w:val="none" w:sz="0" w:space="0" w:color="auto"/>
            <w:bottom w:val="none" w:sz="0" w:space="0" w:color="auto"/>
            <w:right w:val="none" w:sz="0" w:space="0" w:color="auto"/>
          </w:divBdr>
          <w:divsChild>
            <w:div w:id="861477253">
              <w:marLeft w:val="0"/>
              <w:marRight w:val="0"/>
              <w:marTop w:val="0"/>
              <w:marBottom w:val="0"/>
              <w:divBdr>
                <w:top w:val="none" w:sz="0" w:space="0" w:color="auto"/>
                <w:left w:val="none" w:sz="0" w:space="0" w:color="auto"/>
                <w:bottom w:val="none" w:sz="0" w:space="0" w:color="auto"/>
                <w:right w:val="none" w:sz="0" w:space="0" w:color="auto"/>
              </w:divBdr>
              <w:divsChild>
                <w:div w:id="1990554533">
                  <w:marLeft w:val="0"/>
                  <w:marRight w:val="0"/>
                  <w:marTop w:val="0"/>
                  <w:marBottom w:val="0"/>
                  <w:divBdr>
                    <w:top w:val="none" w:sz="0" w:space="0" w:color="auto"/>
                    <w:left w:val="none" w:sz="0" w:space="0" w:color="auto"/>
                    <w:bottom w:val="none" w:sz="0" w:space="0" w:color="auto"/>
                    <w:right w:val="none" w:sz="0" w:space="0" w:color="auto"/>
                  </w:divBdr>
                </w:div>
              </w:divsChild>
            </w:div>
            <w:div w:id="603614958">
              <w:marLeft w:val="0"/>
              <w:marRight w:val="0"/>
              <w:marTop w:val="0"/>
              <w:marBottom w:val="0"/>
              <w:divBdr>
                <w:top w:val="none" w:sz="0" w:space="0" w:color="auto"/>
                <w:left w:val="none" w:sz="0" w:space="0" w:color="auto"/>
                <w:bottom w:val="none" w:sz="0" w:space="0" w:color="auto"/>
                <w:right w:val="none" w:sz="0" w:space="0" w:color="auto"/>
              </w:divBdr>
            </w:div>
          </w:divsChild>
        </w:div>
        <w:div w:id="1463814148">
          <w:marLeft w:val="0"/>
          <w:marRight w:val="0"/>
          <w:marTop w:val="0"/>
          <w:marBottom w:val="0"/>
          <w:divBdr>
            <w:top w:val="none" w:sz="0" w:space="0" w:color="auto"/>
            <w:left w:val="none" w:sz="0" w:space="0" w:color="auto"/>
            <w:bottom w:val="none" w:sz="0" w:space="0" w:color="auto"/>
            <w:right w:val="none" w:sz="0" w:space="0" w:color="auto"/>
          </w:divBdr>
          <w:divsChild>
            <w:div w:id="2138528727">
              <w:marLeft w:val="0"/>
              <w:marRight w:val="0"/>
              <w:marTop w:val="0"/>
              <w:marBottom w:val="0"/>
              <w:divBdr>
                <w:top w:val="none" w:sz="0" w:space="0" w:color="auto"/>
                <w:left w:val="none" w:sz="0" w:space="0" w:color="auto"/>
                <w:bottom w:val="none" w:sz="0" w:space="0" w:color="auto"/>
                <w:right w:val="none" w:sz="0" w:space="0" w:color="auto"/>
              </w:divBdr>
              <w:divsChild>
                <w:div w:id="2108040558">
                  <w:marLeft w:val="0"/>
                  <w:marRight w:val="0"/>
                  <w:marTop w:val="0"/>
                  <w:marBottom w:val="0"/>
                  <w:divBdr>
                    <w:top w:val="none" w:sz="0" w:space="0" w:color="auto"/>
                    <w:left w:val="none" w:sz="0" w:space="0" w:color="auto"/>
                    <w:bottom w:val="none" w:sz="0" w:space="0" w:color="auto"/>
                    <w:right w:val="none" w:sz="0" w:space="0" w:color="auto"/>
                  </w:divBdr>
                </w:div>
              </w:divsChild>
            </w:div>
            <w:div w:id="2017462491">
              <w:marLeft w:val="0"/>
              <w:marRight w:val="0"/>
              <w:marTop w:val="0"/>
              <w:marBottom w:val="0"/>
              <w:divBdr>
                <w:top w:val="none" w:sz="0" w:space="0" w:color="auto"/>
                <w:left w:val="none" w:sz="0" w:space="0" w:color="auto"/>
                <w:bottom w:val="none" w:sz="0" w:space="0" w:color="auto"/>
                <w:right w:val="none" w:sz="0" w:space="0" w:color="auto"/>
              </w:divBdr>
            </w:div>
          </w:divsChild>
        </w:div>
        <w:div w:id="1313943757">
          <w:marLeft w:val="0"/>
          <w:marRight w:val="0"/>
          <w:marTop w:val="0"/>
          <w:marBottom w:val="0"/>
          <w:divBdr>
            <w:top w:val="none" w:sz="0" w:space="0" w:color="auto"/>
            <w:left w:val="none" w:sz="0" w:space="0" w:color="auto"/>
            <w:bottom w:val="none" w:sz="0" w:space="0" w:color="auto"/>
            <w:right w:val="none" w:sz="0" w:space="0" w:color="auto"/>
          </w:divBdr>
          <w:divsChild>
            <w:div w:id="1803232968">
              <w:marLeft w:val="0"/>
              <w:marRight w:val="0"/>
              <w:marTop w:val="0"/>
              <w:marBottom w:val="0"/>
              <w:divBdr>
                <w:top w:val="none" w:sz="0" w:space="0" w:color="auto"/>
                <w:left w:val="none" w:sz="0" w:space="0" w:color="auto"/>
                <w:bottom w:val="none" w:sz="0" w:space="0" w:color="auto"/>
                <w:right w:val="none" w:sz="0" w:space="0" w:color="auto"/>
              </w:divBdr>
              <w:divsChild>
                <w:div w:id="2109808038">
                  <w:marLeft w:val="0"/>
                  <w:marRight w:val="0"/>
                  <w:marTop w:val="0"/>
                  <w:marBottom w:val="0"/>
                  <w:divBdr>
                    <w:top w:val="none" w:sz="0" w:space="0" w:color="auto"/>
                    <w:left w:val="none" w:sz="0" w:space="0" w:color="auto"/>
                    <w:bottom w:val="none" w:sz="0" w:space="0" w:color="auto"/>
                    <w:right w:val="none" w:sz="0" w:space="0" w:color="auto"/>
                  </w:divBdr>
                </w:div>
              </w:divsChild>
            </w:div>
            <w:div w:id="1291398246">
              <w:marLeft w:val="0"/>
              <w:marRight w:val="0"/>
              <w:marTop w:val="0"/>
              <w:marBottom w:val="0"/>
              <w:divBdr>
                <w:top w:val="none" w:sz="0" w:space="0" w:color="auto"/>
                <w:left w:val="none" w:sz="0" w:space="0" w:color="auto"/>
                <w:bottom w:val="none" w:sz="0" w:space="0" w:color="auto"/>
                <w:right w:val="none" w:sz="0" w:space="0" w:color="auto"/>
              </w:divBdr>
            </w:div>
          </w:divsChild>
        </w:div>
        <w:div w:id="1201555323">
          <w:marLeft w:val="0"/>
          <w:marRight w:val="0"/>
          <w:marTop w:val="0"/>
          <w:marBottom w:val="0"/>
          <w:divBdr>
            <w:top w:val="none" w:sz="0" w:space="0" w:color="auto"/>
            <w:left w:val="none" w:sz="0" w:space="0" w:color="auto"/>
            <w:bottom w:val="none" w:sz="0" w:space="0" w:color="auto"/>
            <w:right w:val="none" w:sz="0" w:space="0" w:color="auto"/>
          </w:divBdr>
          <w:divsChild>
            <w:div w:id="1891724280">
              <w:marLeft w:val="0"/>
              <w:marRight w:val="0"/>
              <w:marTop w:val="0"/>
              <w:marBottom w:val="0"/>
              <w:divBdr>
                <w:top w:val="none" w:sz="0" w:space="0" w:color="auto"/>
                <w:left w:val="none" w:sz="0" w:space="0" w:color="auto"/>
                <w:bottom w:val="none" w:sz="0" w:space="0" w:color="auto"/>
                <w:right w:val="none" w:sz="0" w:space="0" w:color="auto"/>
              </w:divBdr>
              <w:divsChild>
                <w:div w:id="1307321529">
                  <w:marLeft w:val="0"/>
                  <w:marRight w:val="0"/>
                  <w:marTop w:val="0"/>
                  <w:marBottom w:val="0"/>
                  <w:divBdr>
                    <w:top w:val="none" w:sz="0" w:space="0" w:color="auto"/>
                    <w:left w:val="none" w:sz="0" w:space="0" w:color="auto"/>
                    <w:bottom w:val="none" w:sz="0" w:space="0" w:color="auto"/>
                    <w:right w:val="none" w:sz="0" w:space="0" w:color="auto"/>
                  </w:divBdr>
                </w:div>
              </w:divsChild>
            </w:div>
            <w:div w:id="894239055">
              <w:marLeft w:val="0"/>
              <w:marRight w:val="0"/>
              <w:marTop w:val="0"/>
              <w:marBottom w:val="0"/>
              <w:divBdr>
                <w:top w:val="none" w:sz="0" w:space="0" w:color="auto"/>
                <w:left w:val="none" w:sz="0" w:space="0" w:color="auto"/>
                <w:bottom w:val="none" w:sz="0" w:space="0" w:color="auto"/>
                <w:right w:val="none" w:sz="0" w:space="0" w:color="auto"/>
              </w:divBdr>
            </w:div>
          </w:divsChild>
        </w:div>
        <w:div w:id="1915435132">
          <w:marLeft w:val="0"/>
          <w:marRight w:val="0"/>
          <w:marTop w:val="0"/>
          <w:marBottom w:val="0"/>
          <w:divBdr>
            <w:top w:val="none" w:sz="0" w:space="0" w:color="auto"/>
            <w:left w:val="none" w:sz="0" w:space="0" w:color="auto"/>
            <w:bottom w:val="none" w:sz="0" w:space="0" w:color="auto"/>
            <w:right w:val="none" w:sz="0" w:space="0" w:color="auto"/>
          </w:divBdr>
          <w:divsChild>
            <w:div w:id="1514028319">
              <w:marLeft w:val="0"/>
              <w:marRight w:val="0"/>
              <w:marTop w:val="0"/>
              <w:marBottom w:val="0"/>
              <w:divBdr>
                <w:top w:val="none" w:sz="0" w:space="0" w:color="auto"/>
                <w:left w:val="none" w:sz="0" w:space="0" w:color="auto"/>
                <w:bottom w:val="none" w:sz="0" w:space="0" w:color="auto"/>
                <w:right w:val="none" w:sz="0" w:space="0" w:color="auto"/>
              </w:divBdr>
              <w:divsChild>
                <w:div w:id="1462965662">
                  <w:marLeft w:val="0"/>
                  <w:marRight w:val="0"/>
                  <w:marTop w:val="0"/>
                  <w:marBottom w:val="0"/>
                  <w:divBdr>
                    <w:top w:val="none" w:sz="0" w:space="0" w:color="auto"/>
                    <w:left w:val="none" w:sz="0" w:space="0" w:color="auto"/>
                    <w:bottom w:val="none" w:sz="0" w:space="0" w:color="auto"/>
                    <w:right w:val="none" w:sz="0" w:space="0" w:color="auto"/>
                  </w:divBdr>
                </w:div>
              </w:divsChild>
            </w:div>
            <w:div w:id="1588803701">
              <w:marLeft w:val="0"/>
              <w:marRight w:val="0"/>
              <w:marTop w:val="0"/>
              <w:marBottom w:val="0"/>
              <w:divBdr>
                <w:top w:val="none" w:sz="0" w:space="0" w:color="auto"/>
                <w:left w:val="none" w:sz="0" w:space="0" w:color="auto"/>
                <w:bottom w:val="none" w:sz="0" w:space="0" w:color="auto"/>
                <w:right w:val="none" w:sz="0" w:space="0" w:color="auto"/>
              </w:divBdr>
            </w:div>
          </w:divsChild>
        </w:div>
        <w:div w:id="2067951679">
          <w:marLeft w:val="0"/>
          <w:marRight w:val="0"/>
          <w:marTop w:val="0"/>
          <w:marBottom w:val="0"/>
          <w:divBdr>
            <w:top w:val="none" w:sz="0" w:space="0" w:color="auto"/>
            <w:left w:val="none" w:sz="0" w:space="0" w:color="auto"/>
            <w:bottom w:val="none" w:sz="0" w:space="0" w:color="auto"/>
            <w:right w:val="none" w:sz="0" w:space="0" w:color="auto"/>
          </w:divBdr>
          <w:divsChild>
            <w:div w:id="538010734">
              <w:marLeft w:val="0"/>
              <w:marRight w:val="0"/>
              <w:marTop w:val="0"/>
              <w:marBottom w:val="0"/>
              <w:divBdr>
                <w:top w:val="none" w:sz="0" w:space="0" w:color="auto"/>
                <w:left w:val="none" w:sz="0" w:space="0" w:color="auto"/>
                <w:bottom w:val="none" w:sz="0" w:space="0" w:color="auto"/>
                <w:right w:val="none" w:sz="0" w:space="0" w:color="auto"/>
              </w:divBdr>
              <w:divsChild>
                <w:div w:id="276564813">
                  <w:marLeft w:val="0"/>
                  <w:marRight w:val="0"/>
                  <w:marTop w:val="0"/>
                  <w:marBottom w:val="0"/>
                  <w:divBdr>
                    <w:top w:val="none" w:sz="0" w:space="0" w:color="auto"/>
                    <w:left w:val="none" w:sz="0" w:space="0" w:color="auto"/>
                    <w:bottom w:val="none" w:sz="0" w:space="0" w:color="auto"/>
                    <w:right w:val="none" w:sz="0" w:space="0" w:color="auto"/>
                  </w:divBdr>
                </w:div>
              </w:divsChild>
            </w:div>
            <w:div w:id="17839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5137">
      <w:bodyDiv w:val="1"/>
      <w:marLeft w:val="0"/>
      <w:marRight w:val="0"/>
      <w:marTop w:val="0"/>
      <w:marBottom w:val="0"/>
      <w:divBdr>
        <w:top w:val="none" w:sz="0" w:space="0" w:color="auto"/>
        <w:left w:val="none" w:sz="0" w:space="0" w:color="auto"/>
        <w:bottom w:val="none" w:sz="0" w:space="0" w:color="auto"/>
        <w:right w:val="none" w:sz="0" w:space="0" w:color="auto"/>
      </w:divBdr>
      <w:divsChild>
        <w:div w:id="62727587">
          <w:marLeft w:val="0"/>
          <w:marRight w:val="0"/>
          <w:marTop w:val="0"/>
          <w:marBottom w:val="0"/>
          <w:divBdr>
            <w:top w:val="none" w:sz="0" w:space="0" w:color="auto"/>
            <w:left w:val="none" w:sz="0" w:space="0" w:color="auto"/>
            <w:bottom w:val="none" w:sz="0" w:space="0" w:color="auto"/>
            <w:right w:val="none" w:sz="0" w:space="0" w:color="auto"/>
          </w:divBdr>
          <w:divsChild>
            <w:div w:id="1349603544">
              <w:marLeft w:val="0"/>
              <w:marRight w:val="0"/>
              <w:marTop w:val="0"/>
              <w:marBottom w:val="0"/>
              <w:divBdr>
                <w:top w:val="none" w:sz="0" w:space="0" w:color="auto"/>
                <w:left w:val="none" w:sz="0" w:space="0" w:color="auto"/>
                <w:bottom w:val="none" w:sz="0" w:space="0" w:color="auto"/>
                <w:right w:val="none" w:sz="0" w:space="0" w:color="auto"/>
              </w:divBdr>
              <w:divsChild>
                <w:div w:id="261187613">
                  <w:marLeft w:val="0"/>
                  <w:marRight w:val="0"/>
                  <w:marTop w:val="0"/>
                  <w:marBottom w:val="0"/>
                  <w:divBdr>
                    <w:top w:val="none" w:sz="0" w:space="0" w:color="auto"/>
                    <w:left w:val="none" w:sz="0" w:space="0" w:color="auto"/>
                    <w:bottom w:val="none" w:sz="0" w:space="0" w:color="auto"/>
                    <w:right w:val="none" w:sz="0" w:space="0" w:color="auto"/>
                  </w:divBdr>
                </w:div>
              </w:divsChild>
            </w:div>
            <w:div w:id="359821870">
              <w:marLeft w:val="0"/>
              <w:marRight w:val="0"/>
              <w:marTop w:val="0"/>
              <w:marBottom w:val="0"/>
              <w:divBdr>
                <w:top w:val="none" w:sz="0" w:space="0" w:color="auto"/>
                <w:left w:val="none" w:sz="0" w:space="0" w:color="auto"/>
                <w:bottom w:val="none" w:sz="0" w:space="0" w:color="auto"/>
                <w:right w:val="none" w:sz="0" w:space="0" w:color="auto"/>
              </w:divBdr>
            </w:div>
          </w:divsChild>
        </w:div>
        <w:div w:id="1167210619">
          <w:marLeft w:val="0"/>
          <w:marRight w:val="0"/>
          <w:marTop w:val="0"/>
          <w:marBottom w:val="0"/>
          <w:divBdr>
            <w:top w:val="none" w:sz="0" w:space="0" w:color="auto"/>
            <w:left w:val="none" w:sz="0" w:space="0" w:color="auto"/>
            <w:bottom w:val="none" w:sz="0" w:space="0" w:color="auto"/>
            <w:right w:val="none" w:sz="0" w:space="0" w:color="auto"/>
          </w:divBdr>
          <w:divsChild>
            <w:div w:id="596669392">
              <w:marLeft w:val="0"/>
              <w:marRight w:val="0"/>
              <w:marTop w:val="0"/>
              <w:marBottom w:val="0"/>
              <w:divBdr>
                <w:top w:val="none" w:sz="0" w:space="0" w:color="auto"/>
                <w:left w:val="none" w:sz="0" w:space="0" w:color="auto"/>
                <w:bottom w:val="none" w:sz="0" w:space="0" w:color="auto"/>
                <w:right w:val="none" w:sz="0" w:space="0" w:color="auto"/>
              </w:divBdr>
              <w:divsChild>
                <w:div w:id="156847143">
                  <w:marLeft w:val="0"/>
                  <w:marRight w:val="0"/>
                  <w:marTop w:val="0"/>
                  <w:marBottom w:val="0"/>
                  <w:divBdr>
                    <w:top w:val="none" w:sz="0" w:space="0" w:color="auto"/>
                    <w:left w:val="none" w:sz="0" w:space="0" w:color="auto"/>
                    <w:bottom w:val="none" w:sz="0" w:space="0" w:color="auto"/>
                    <w:right w:val="none" w:sz="0" w:space="0" w:color="auto"/>
                  </w:divBdr>
                </w:div>
              </w:divsChild>
            </w:div>
            <w:div w:id="726536875">
              <w:marLeft w:val="0"/>
              <w:marRight w:val="0"/>
              <w:marTop w:val="0"/>
              <w:marBottom w:val="0"/>
              <w:divBdr>
                <w:top w:val="none" w:sz="0" w:space="0" w:color="auto"/>
                <w:left w:val="none" w:sz="0" w:space="0" w:color="auto"/>
                <w:bottom w:val="none" w:sz="0" w:space="0" w:color="auto"/>
                <w:right w:val="none" w:sz="0" w:space="0" w:color="auto"/>
              </w:divBdr>
            </w:div>
          </w:divsChild>
        </w:div>
        <w:div w:id="1701663694">
          <w:marLeft w:val="0"/>
          <w:marRight w:val="0"/>
          <w:marTop w:val="0"/>
          <w:marBottom w:val="0"/>
          <w:divBdr>
            <w:top w:val="none" w:sz="0" w:space="0" w:color="auto"/>
            <w:left w:val="none" w:sz="0" w:space="0" w:color="auto"/>
            <w:bottom w:val="none" w:sz="0" w:space="0" w:color="auto"/>
            <w:right w:val="none" w:sz="0" w:space="0" w:color="auto"/>
          </w:divBdr>
          <w:divsChild>
            <w:div w:id="1235970974">
              <w:marLeft w:val="0"/>
              <w:marRight w:val="0"/>
              <w:marTop w:val="0"/>
              <w:marBottom w:val="0"/>
              <w:divBdr>
                <w:top w:val="none" w:sz="0" w:space="0" w:color="auto"/>
                <w:left w:val="none" w:sz="0" w:space="0" w:color="auto"/>
                <w:bottom w:val="none" w:sz="0" w:space="0" w:color="auto"/>
                <w:right w:val="none" w:sz="0" w:space="0" w:color="auto"/>
              </w:divBdr>
              <w:divsChild>
                <w:div w:id="775831875">
                  <w:marLeft w:val="0"/>
                  <w:marRight w:val="0"/>
                  <w:marTop w:val="0"/>
                  <w:marBottom w:val="0"/>
                  <w:divBdr>
                    <w:top w:val="none" w:sz="0" w:space="0" w:color="auto"/>
                    <w:left w:val="none" w:sz="0" w:space="0" w:color="auto"/>
                    <w:bottom w:val="none" w:sz="0" w:space="0" w:color="auto"/>
                    <w:right w:val="none" w:sz="0" w:space="0" w:color="auto"/>
                  </w:divBdr>
                </w:div>
              </w:divsChild>
            </w:div>
            <w:div w:id="664362317">
              <w:marLeft w:val="0"/>
              <w:marRight w:val="0"/>
              <w:marTop w:val="0"/>
              <w:marBottom w:val="0"/>
              <w:divBdr>
                <w:top w:val="none" w:sz="0" w:space="0" w:color="auto"/>
                <w:left w:val="none" w:sz="0" w:space="0" w:color="auto"/>
                <w:bottom w:val="none" w:sz="0" w:space="0" w:color="auto"/>
                <w:right w:val="none" w:sz="0" w:space="0" w:color="auto"/>
              </w:divBdr>
            </w:div>
          </w:divsChild>
        </w:div>
        <w:div w:id="1124422077">
          <w:marLeft w:val="0"/>
          <w:marRight w:val="0"/>
          <w:marTop w:val="0"/>
          <w:marBottom w:val="0"/>
          <w:divBdr>
            <w:top w:val="none" w:sz="0" w:space="0" w:color="auto"/>
            <w:left w:val="none" w:sz="0" w:space="0" w:color="auto"/>
            <w:bottom w:val="none" w:sz="0" w:space="0" w:color="auto"/>
            <w:right w:val="none" w:sz="0" w:space="0" w:color="auto"/>
          </w:divBdr>
          <w:divsChild>
            <w:div w:id="726608257">
              <w:marLeft w:val="0"/>
              <w:marRight w:val="0"/>
              <w:marTop w:val="0"/>
              <w:marBottom w:val="0"/>
              <w:divBdr>
                <w:top w:val="none" w:sz="0" w:space="0" w:color="auto"/>
                <w:left w:val="none" w:sz="0" w:space="0" w:color="auto"/>
                <w:bottom w:val="none" w:sz="0" w:space="0" w:color="auto"/>
                <w:right w:val="none" w:sz="0" w:space="0" w:color="auto"/>
              </w:divBdr>
              <w:divsChild>
                <w:div w:id="807236313">
                  <w:marLeft w:val="0"/>
                  <w:marRight w:val="0"/>
                  <w:marTop w:val="0"/>
                  <w:marBottom w:val="0"/>
                  <w:divBdr>
                    <w:top w:val="none" w:sz="0" w:space="0" w:color="auto"/>
                    <w:left w:val="none" w:sz="0" w:space="0" w:color="auto"/>
                    <w:bottom w:val="none" w:sz="0" w:space="0" w:color="auto"/>
                    <w:right w:val="none" w:sz="0" w:space="0" w:color="auto"/>
                  </w:divBdr>
                </w:div>
              </w:divsChild>
            </w:div>
            <w:div w:id="12848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7705">
      <w:bodyDiv w:val="1"/>
      <w:marLeft w:val="0"/>
      <w:marRight w:val="0"/>
      <w:marTop w:val="0"/>
      <w:marBottom w:val="0"/>
      <w:divBdr>
        <w:top w:val="none" w:sz="0" w:space="0" w:color="auto"/>
        <w:left w:val="none" w:sz="0" w:space="0" w:color="auto"/>
        <w:bottom w:val="none" w:sz="0" w:space="0" w:color="auto"/>
        <w:right w:val="none" w:sz="0" w:space="0" w:color="auto"/>
      </w:divBdr>
    </w:div>
    <w:div w:id="1330865981">
      <w:bodyDiv w:val="1"/>
      <w:marLeft w:val="0"/>
      <w:marRight w:val="0"/>
      <w:marTop w:val="0"/>
      <w:marBottom w:val="0"/>
      <w:divBdr>
        <w:top w:val="none" w:sz="0" w:space="0" w:color="auto"/>
        <w:left w:val="none" w:sz="0" w:space="0" w:color="auto"/>
        <w:bottom w:val="none" w:sz="0" w:space="0" w:color="auto"/>
        <w:right w:val="none" w:sz="0" w:space="0" w:color="auto"/>
      </w:divBdr>
      <w:divsChild>
        <w:div w:id="486439283">
          <w:marLeft w:val="0"/>
          <w:marRight w:val="0"/>
          <w:marTop w:val="0"/>
          <w:marBottom w:val="0"/>
          <w:divBdr>
            <w:top w:val="none" w:sz="0" w:space="0" w:color="auto"/>
            <w:left w:val="none" w:sz="0" w:space="0" w:color="auto"/>
            <w:bottom w:val="none" w:sz="0" w:space="0" w:color="auto"/>
            <w:right w:val="none" w:sz="0" w:space="0" w:color="auto"/>
          </w:divBdr>
        </w:div>
      </w:divsChild>
    </w:div>
    <w:div w:id="1337462935">
      <w:bodyDiv w:val="1"/>
      <w:marLeft w:val="0"/>
      <w:marRight w:val="0"/>
      <w:marTop w:val="0"/>
      <w:marBottom w:val="0"/>
      <w:divBdr>
        <w:top w:val="none" w:sz="0" w:space="0" w:color="auto"/>
        <w:left w:val="none" w:sz="0" w:space="0" w:color="auto"/>
        <w:bottom w:val="none" w:sz="0" w:space="0" w:color="auto"/>
        <w:right w:val="none" w:sz="0" w:space="0" w:color="auto"/>
      </w:divBdr>
    </w:div>
    <w:div w:id="1396275239">
      <w:bodyDiv w:val="1"/>
      <w:marLeft w:val="0"/>
      <w:marRight w:val="0"/>
      <w:marTop w:val="0"/>
      <w:marBottom w:val="0"/>
      <w:divBdr>
        <w:top w:val="none" w:sz="0" w:space="0" w:color="auto"/>
        <w:left w:val="none" w:sz="0" w:space="0" w:color="auto"/>
        <w:bottom w:val="none" w:sz="0" w:space="0" w:color="auto"/>
        <w:right w:val="none" w:sz="0" w:space="0" w:color="auto"/>
      </w:divBdr>
      <w:divsChild>
        <w:div w:id="1178890049">
          <w:marLeft w:val="0"/>
          <w:marRight w:val="0"/>
          <w:marTop w:val="0"/>
          <w:marBottom w:val="0"/>
          <w:divBdr>
            <w:top w:val="none" w:sz="0" w:space="0" w:color="auto"/>
            <w:left w:val="none" w:sz="0" w:space="0" w:color="auto"/>
            <w:bottom w:val="none" w:sz="0" w:space="0" w:color="auto"/>
            <w:right w:val="none" w:sz="0" w:space="0" w:color="auto"/>
          </w:divBdr>
        </w:div>
      </w:divsChild>
    </w:div>
    <w:div w:id="1448542828">
      <w:bodyDiv w:val="1"/>
      <w:marLeft w:val="0"/>
      <w:marRight w:val="0"/>
      <w:marTop w:val="0"/>
      <w:marBottom w:val="0"/>
      <w:divBdr>
        <w:top w:val="none" w:sz="0" w:space="0" w:color="auto"/>
        <w:left w:val="none" w:sz="0" w:space="0" w:color="auto"/>
        <w:bottom w:val="none" w:sz="0" w:space="0" w:color="auto"/>
        <w:right w:val="none" w:sz="0" w:space="0" w:color="auto"/>
      </w:divBdr>
    </w:div>
    <w:div w:id="1467234440">
      <w:bodyDiv w:val="1"/>
      <w:marLeft w:val="0"/>
      <w:marRight w:val="0"/>
      <w:marTop w:val="0"/>
      <w:marBottom w:val="0"/>
      <w:divBdr>
        <w:top w:val="none" w:sz="0" w:space="0" w:color="auto"/>
        <w:left w:val="none" w:sz="0" w:space="0" w:color="auto"/>
        <w:bottom w:val="none" w:sz="0" w:space="0" w:color="auto"/>
        <w:right w:val="none" w:sz="0" w:space="0" w:color="auto"/>
      </w:divBdr>
    </w:div>
    <w:div w:id="1472480660">
      <w:bodyDiv w:val="1"/>
      <w:marLeft w:val="0"/>
      <w:marRight w:val="0"/>
      <w:marTop w:val="0"/>
      <w:marBottom w:val="0"/>
      <w:divBdr>
        <w:top w:val="none" w:sz="0" w:space="0" w:color="auto"/>
        <w:left w:val="none" w:sz="0" w:space="0" w:color="auto"/>
        <w:bottom w:val="none" w:sz="0" w:space="0" w:color="auto"/>
        <w:right w:val="none" w:sz="0" w:space="0" w:color="auto"/>
      </w:divBdr>
      <w:divsChild>
        <w:div w:id="357433652">
          <w:marLeft w:val="0"/>
          <w:marRight w:val="0"/>
          <w:marTop w:val="0"/>
          <w:marBottom w:val="0"/>
          <w:divBdr>
            <w:top w:val="none" w:sz="0" w:space="0" w:color="auto"/>
            <w:left w:val="none" w:sz="0" w:space="0" w:color="auto"/>
            <w:bottom w:val="none" w:sz="0" w:space="0" w:color="auto"/>
            <w:right w:val="none" w:sz="0" w:space="0" w:color="auto"/>
          </w:divBdr>
          <w:divsChild>
            <w:div w:id="1366440662">
              <w:marLeft w:val="0"/>
              <w:marRight w:val="0"/>
              <w:marTop w:val="0"/>
              <w:marBottom w:val="0"/>
              <w:divBdr>
                <w:top w:val="none" w:sz="0" w:space="0" w:color="auto"/>
                <w:left w:val="none" w:sz="0" w:space="0" w:color="auto"/>
                <w:bottom w:val="none" w:sz="0" w:space="0" w:color="auto"/>
                <w:right w:val="none" w:sz="0" w:space="0" w:color="auto"/>
              </w:divBdr>
              <w:divsChild>
                <w:div w:id="1181818417">
                  <w:marLeft w:val="0"/>
                  <w:marRight w:val="0"/>
                  <w:marTop w:val="0"/>
                  <w:marBottom w:val="0"/>
                  <w:divBdr>
                    <w:top w:val="none" w:sz="0" w:space="0" w:color="auto"/>
                    <w:left w:val="none" w:sz="0" w:space="0" w:color="auto"/>
                    <w:bottom w:val="none" w:sz="0" w:space="0" w:color="auto"/>
                    <w:right w:val="none" w:sz="0" w:space="0" w:color="auto"/>
                  </w:divBdr>
                </w:div>
              </w:divsChild>
            </w:div>
            <w:div w:id="1313172208">
              <w:marLeft w:val="0"/>
              <w:marRight w:val="0"/>
              <w:marTop w:val="0"/>
              <w:marBottom w:val="0"/>
              <w:divBdr>
                <w:top w:val="none" w:sz="0" w:space="0" w:color="auto"/>
                <w:left w:val="none" w:sz="0" w:space="0" w:color="auto"/>
                <w:bottom w:val="none" w:sz="0" w:space="0" w:color="auto"/>
                <w:right w:val="none" w:sz="0" w:space="0" w:color="auto"/>
              </w:divBdr>
            </w:div>
          </w:divsChild>
        </w:div>
        <w:div w:id="996349820">
          <w:marLeft w:val="0"/>
          <w:marRight w:val="0"/>
          <w:marTop w:val="0"/>
          <w:marBottom w:val="0"/>
          <w:divBdr>
            <w:top w:val="none" w:sz="0" w:space="0" w:color="auto"/>
            <w:left w:val="none" w:sz="0" w:space="0" w:color="auto"/>
            <w:bottom w:val="none" w:sz="0" w:space="0" w:color="auto"/>
            <w:right w:val="none" w:sz="0" w:space="0" w:color="auto"/>
          </w:divBdr>
          <w:divsChild>
            <w:div w:id="871961433">
              <w:marLeft w:val="0"/>
              <w:marRight w:val="0"/>
              <w:marTop w:val="0"/>
              <w:marBottom w:val="0"/>
              <w:divBdr>
                <w:top w:val="none" w:sz="0" w:space="0" w:color="auto"/>
                <w:left w:val="none" w:sz="0" w:space="0" w:color="auto"/>
                <w:bottom w:val="none" w:sz="0" w:space="0" w:color="auto"/>
                <w:right w:val="none" w:sz="0" w:space="0" w:color="auto"/>
              </w:divBdr>
              <w:divsChild>
                <w:div w:id="869025281">
                  <w:marLeft w:val="0"/>
                  <w:marRight w:val="0"/>
                  <w:marTop w:val="0"/>
                  <w:marBottom w:val="0"/>
                  <w:divBdr>
                    <w:top w:val="none" w:sz="0" w:space="0" w:color="auto"/>
                    <w:left w:val="none" w:sz="0" w:space="0" w:color="auto"/>
                    <w:bottom w:val="none" w:sz="0" w:space="0" w:color="auto"/>
                    <w:right w:val="none" w:sz="0" w:space="0" w:color="auto"/>
                  </w:divBdr>
                </w:div>
              </w:divsChild>
            </w:div>
            <w:div w:id="1216505087">
              <w:marLeft w:val="0"/>
              <w:marRight w:val="0"/>
              <w:marTop w:val="0"/>
              <w:marBottom w:val="0"/>
              <w:divBdr>
                <w:top w:val="none" w:sz="0" w:space="0" w:color="auto"/>
                <w:left w:val="none" w:sz="0" w:space="0" w:color="auto"/>
                <w:bottom w:val="none" w:sz="0" w:space="0" w:color="auto"/>
                <w:right w:val="none" w:sz="0" w:space="0" w:color="auto"/>
              </w:divBdr>
            </w:div>
          </w:divsChild>
        </w:div>
        <w:div w:id="1088429373">
          <w:marLeft w:val="0"/>
          <w:marRight w:val="0"/>
          <w:marTop w:val="0"/>
          <w:marBottom w:val="0"/>
          <w:divBdr>
            <w:top w:val="none" w:sz="0" w:space="0" w:color="auto"/>
            <w:left w:val="none" w:sz="0" w:space="0" w:color="auto"/>
            <w:bottom w:val="none" w:sz="0" w:space="0" w:color="auto"/>
            <w:right w:val="none" w:sz="0" w:space="0" w:color="auto"/>
          </w:divBdr>
          <w:divsChild>
            <w:div w:id="2141531133">
              <w:marLeft w:val="0"/>
              <w:marRight w:val="0"/>
              <w:marTop w:val="0"/>
              <w:marBottom w:val="0"/>
              <w:divBdr>
                <w:top w:val="none" w:sz="0" w:space="0" w:color="auto"/>
                <w:left w:val="none" w:sz="0" w:space="0" w:color="auto"/>
                <w:bottom w:val="none" w:sz="0" w:space="0" w:color="auto"/>
                <w:right w:val="none" w:sz="0" w:space="0" w:color="auto"/>
              </w:divBdr>
              <w:divsChild>
                <w:div w:id="1827358338">
                  <w:marLeft w:val="0"/>
                  <w:marRight w:val="0"/>
                  <w:marTop w:val="0"/>
                  <w:marBottom w:val="0"/>
                  <w:divBdr>
                    <w:top w:val="none" w:sz="0" w:space="0" w:color="auto"/>
                    <w:left w:val="none" w:sz="0" w:space="0" w:color="auto"/>
                    <w:bottom w:val="none" w:sz="0" w:space="0" w:color="auto"/>
                    <w:right w:val="none" w:sz="0" w:space="0" w:color="auto"/>
                  </w:divBdr>
                </w:div>
              </w:divsChild>
            </w:div>
            <w:div w:id="477184934">
              <w:marLeft w:val="0"/>
              <w:marRight w:val="0"/>
              <w:marTop w:val="0"/>
              <w:marBottom w:val="0"/>
              <w:divBdr>
                <w:top w:val="none" w:sz="0" w:space="0" w:color="auto"/>
                <w:left w:val="none" w:sz="0" w:space="0" w:color="auto"/>
                <w:bottom w:val="none" w:sz="0" w:space="0" w:color="auto"/>
                <w:right w:val="none" w:sz="0" w:space="0" w:color="auto"/>
              </w:divBdr>
            </w:div>
          </w:divsChild>
        </w:div>
        <w:div w:id="298997303">
          <w:marLeft w:val="0"/>
          <w:marRight w:val="0"/>
          <w:marTop w:val="0"/>
          <w:marBottom w:val="0"/>
          <w:divBdr>
            <w:top w:val="none" w:sz="0" w:space="0" w:color="auto"/>
            <w:left w:val="none" w:sz="0" w:space="0" w:color="auto"/>
            <w:bottom w:val="none" w:sz="0" w:space="0" w:color="auto"/>
            <w:right w:val="none" w:sz="0" w:space="0" w:color="auto"/>
          </w:divBdr>
          <w:divsChild>
            <w:div w:id="788624499">
              <w:marLeft w:val="0"/>
              <w:marRight w:val="0"/>
              <w:marTop w:val="0"/>
              <w:marBottom w:val="0"/>
              <w:divBdr>
                <w:top w:val="none" w:sz="0" w:space="0" w:color="auto"/>
                <w:left w:val="none" w:sz="0" w:space="0" w:color="auto"/>
                <w:bottom w:val="none" w:sz="0" w:space="0" w:color="auto"/>
                <w:right w:val="none" w:sz="0" w:space="0" w:color="auto"/>
              </w:divBdr>
              <w:divsChild>
                <w:div w:id="1208759334">
                  <w:marLeft w:val="0"/>
                  <w:marRight w:val="0"/>
                  <w:marTop w:val="0"/>
                  <w:marBottom w:val="0"/>
                  <w:divBdr>
                    <w:top w:val="none" w:sz="0" w:space="0" w:color="auto"/>
                    <w:left w:val="none" w:sz="0" w:space="0" w:color="auto"/>
                    <w:bottom w:val="none" w:sz="0" w:space="0" w:color="auto"/>
                    <w:right w:val="none" w:sz="0" w:space="0" w:color="auto"/>
                  </w:divBdr>
                </w:div>
              </w:divsChild>
            </w:div>
            <w:div w:id="262883223">
              <w:marLeft w:val="0"/>
              <w:marRight w:val="0"/>
              <w:marTop w:val="0"/>
              <w:marBottom w:val="0"/>
              <w:divBdr>
                <w:top w:val="none" w:sz="0" w:space="0" w:color="auto"/>
                <w:left w:val="none" w:sz="0" w:space="0" w:color="auto"/>
                <w:bottom w:val="none" w:sz="0" w:space="0" w:color="auto"/>
                <w:right w:val="none" w:sz="0" w:space="0" w:color="auto"/>
              </w:divBdr>
            </w:div>
          </w:divsChild>
        </w:div>
        <w:div w:id="1235820266">
          <w:marLeft w:val="0"/>
          <w:marRight w:val="0"/>
          <w:marTop w:val="0"/>
          <w:marBottom w:val="0"/>
          <w:divBdr>
            <w:top w:val="none" w:sz="0" w:space="0" w:color="auto"/>
            <w:left w:val="none" w:sz="0" w:space="0" w:color="auto"/>
            <w:bottom w:val="none" w:sz="0" w:space="0" w:color="auto"/>
            <w:right w:val="none" w:sz="0" w:space="0" w:color="auto"/>
          </w:divBdr>
          <w:divsChild>
            <w:div w:id="365060450">
              <w:marLeft w:val="0"/>
              <w:marRight w:val="0"/>
              <w:marTop w:val="0"/>
              <w:marBottom w:val="0"/>
              <w:divBdr>
                <w:top w:val="none" w:sz="0" w:space="0" w:color="auto"/>
                <w:left w:val="none" w:sz="0" w:space="0" w:color="auto"/>
                <w:bottom w:val="none" w:sz="0" w:space="0" w:color="auto"/>
                <w:right w:val="none" w:sz="0" w:space="0" w:color="auto"/>
              </w:divBdr>
              <w:divsChild>
                <w:div w:id="594094664">
                  <w:marLeft w:val="0"/>
                  <w:marRight w:val="0"/>
                  <w:marTop w:val="0"/>
                  <w:marBottom w:val="0"/>
                  <w:divBdr>
                    <w:top w:val="none" w:sz="0" w:space="0" w:color="auto"/>
                    <w:left w:val="none" w:sz="0" w:space="0" w:color="auto"/>
                    <w:bottom w:val="none" w:sz="0" w:space="0" w:color="auto"/>
                    <w:right w:val="none" w:sz="0" w:space="0" w:color="auto"/>
                  </w:divBdr>
                </w:div>
              </w:divsChild>
            </w:div>
            <w:div w:id="392654851">
              <w:marLeft w:val="0"/>
              <w:marRight w:val="0"/>
              <w:marTop w:val="0"/>
              <w:marBottom w:val="0"/>
              <w:divBdr>
                <w:top w:val="none" w:sz="0" w:space="0" w:color="auto"/>
                <w:left w:val="none" w:sz="0" w:space="0" w:color="auto"/>
                <w:bottom w:val="none" w:sz="0" w:space="0" w:color="auto"/>
                <w:right w:val="none" w:sz="0" w:space="0" w:color="auto"/>
              </w:divBdr>
            </w:div>
          </w:divsChild>
        </w:div>
        <w:div w:id="1321036457">
          <w:marLeft w:val="0"/>
          <w:marRight w:val="0"/>
          <w:marTop w:val="0"/>
          <w:marBottom w:val="0"/>
          <w:divBdr>
            <w:top w:val="none" w:sz="0" w:space="0" w:color="auto"/>
            <w:left w:val="none" w:sz="0" w:space="0" w:color="auto"/>
            <w:bottom w:val="none" w:sz="0" w:space="0" w:color="auto"/>
            <w:right w:val="none" w:sz="0" w:space="0" w:color="auto"/>
          </w:divBdr>
          <w:divsChild>
            <w:div w:id="1952203749">
              <w:marLeft w:val="0"/>
              <w:marRight w:val="0"/>
              <w:marTop w:val="0"/>
              <w:marBottom w:val="0"/>
              <w:divBdr>
                <w:top w:val="none" w:sz="0" w:space="0" w:color="auto"/>
                <w:left w:val="none" w:sz="0" w:space="0" w:color="auto"/>
                <w:bottom w:val="none" w:sz="0" w:space="0" w:color="auto"/>
                <w:right w:val="none" w:sz="0" w:space="0" w:color="auto"/>
              </w:divBdr>
              <w:divsChild>
                <w:div w:id="1653370994">
                  <w:marLeft w:val="0"/>
                  <w:marRight w:val="0"/>
                  <w:marTop w:val="0"/>
                  <w:marBottom w:val="0"/>
                  <w:divBdr>
                    <w:top w:val="none" w:sz="0" w:space="0" w:color="auto"/>
                    <w:left w:val="none" w:sz="0" w:space="0" w:color="auto"/>
                    <w:bottom w:val="none" w:sz="0" w:space="0" w:color="auto"/>
                    <w:right w:val="none" w:sz="0" w:space="0" w:color="auto"/>
                  </w:divBdr>
                </w:div>
              </w:divsChild>
            </w:div>
            <w:div w:id="1173688109">
              <w:marLeft w:val="0"/>
              <w:marRight w:val="0"/>
              <w:marTop w:val="0"/>
              <w:marBottom w:val="0"/>
              <w:divBdr>
                <w:top w:val="none" w:sz="0" w:space="0" w:color="auto"/>
                <w:left w:val="none" w:sz="0" w:space="0" w:color="auto"/>
                <w:bottom w:val="none" w:sz="0" w:space="0" w:color="auto"/>
                <w:right w:val="none" w:sz="0" w:space="0" w:color="auto"/>
              </w:divBdr>
            </w:div>
          </w:divsChild>
        </w:div>
        <w:div w:id="1057388844">
          <w:marLeft w:val="0"/>
          <w:marRight w:val="0"/>
          <w:marTop w:val="0"/>
          <w:marBottom w:val="0"/>
          <w:divBdr>
            <w:top w:val="none" w:sz="0" w:space="0" w:color="auto"/>
            <w:left w:val="none" w:sz="0" w:space="0" w:color="auto"/>
            <w:bottom w:val="none" w:sz="0" w:space="0" w:color="auto"/>
            <w:right w:val="none" w:sz="0" w:space="0" w:color="auto"/>
          </w:divBdr>
          <w:divsChild>
            <w:div w:id="1599173893">
              <w:marLeft w:val="0"/>
              <w:marRight w:val="0"/>
              <w:marTop w:val="0"/>
              <w:marBottom w:val="0"/>
              <w:divBdr>
                <w:top w:val="none" w:sz="0" w:space="0" w:color="auto"/>
                <w:left w:val="none" w:sz="0" w:space="0" w:color="auto"/>
                <w:bottom w:val="none" w:sz="0" w:space="0" w:color="auto"/>
                <w:right w:val="none" w:sz="0" w:space="0" w:color="auto"/>
              </w:divBdr>
              <w:divsChild>
                <w:div w:id="214781620">
                  <w:marLeft w:val="0"/>
                  <w:marRight w:val="0"/>
                  <w:marTop w:val="0"/>
                  <w:marBottom w:val="0"/>
                  <w:divBdr>
                    <w:top w:val="none" w:sz="0" w:space="0" w:color="auto"/>
                    <w:left w:val="none" w:sz="0" w:space="0" w:color="auto"/>
                    <w:bottom w:val="none" w:sz="0" w:space="0" w:color="auto"/>
                    <w:right w:val="none" w:sz="0" w:space="0" w:color="auto"/>
                  </w:divBdr>
                </w:div>
              </w:divsChild>
            </w:div>
            <w:div w:id="1656109899">
              <w:marLeft w:val="0"/>
              <w:marRight w:val="0"/>
              <w:marTop w:val="0"/>
              <w:marBottom w:val="0"/>
              <w:divBdr>
                <w:top w:val="none" w:sz="0" w:space="0" w:color="auto"/>
                <w:left w:val="none" w:sz="0" w:space="0" w:color="auto"/>
                <w:bottom w:val="none" w:sz="0" w:space="0" w:color="auto"/>
                <w:right w:val="none" w:sz="0" w:space="0" w:color="auto"/>
              </w:divBdr>
            </w:div>
          </w:divsChild>
        </w:div>
        <w:div w:id="980186753">
          <w:marLeft w:val="0"/>
          <w:marRight w:val="0"/>
          <w:marTop w:val="0"/>
          <w:marBottom w:val="0"/>
          <w:divBdr>
            <w:top w:val="none" w:sz="0" w:space="0" w:color="auto"/>
            <w:left w:val="none" w:sz="0" w:space="0" w:color="auto"/>
            <w:bottom w:val="none" w:sz="0" w:space="0" w:color="auto"/>
            <w:right w:val="none" w:sz="0" w:space="0" w:color="auto"/>
          </w:divBdr>
          <w:divsChild>
            <w:div w:id="751969673">
              <w:marLeft w:val="0"/>
              <w:marRight w:val="0"/>
              <w:marTop w:val="0"/>
              <w:marBottom w:val="0"/>
              <w:divBdr>
                <w:top w:val="none" w:sz="0" w:space="0" w:color="auto"/>
                <w:left w:val="none" w:sz="0" w:space="0" w:color="auto"/>
                <w:bottom w:val="none" w:sz="0" w:space="0" w:color="auto"/>
                <w:right w:val="none" w:sz="0" w:space="0" w:color="auto"/>
              </w:divBdr>
              <w:divsChild>
                <w:div w:id="963657683">
                  <w:marLeft w:val="0"/>
                  <w:marRight w:val="0"/>
                  <w:marTop w:val="0"/>
                  <w:marBottom w:val="0"/>
                  <w:divBdr>
                    <w:top w:val="none" w:sz="0" w:space="0" w:color="auto"/>
                    <w:left w:val="none" w:sz="0" w:space="0" w:color="auto"/>
                    <w:bottom w:val="none" w:sz="0" w:space="0" w:color="auto"/>
                    <w:right w:val="none" w:sz="0" w:space="0" w:color="auto"/>
                  </w:divBdr>
                </w:div>
              </w:divsChild>
            </w:div>
            <w:div w:id="192618753">
              <w:marLeft w:val="0"/>
              <w:marRight w:val="0"/>
              <w:marTop w:val="0"/>
              <w:marBottom w:val="0"/>
              <w:divBdr>
                <w:top w:val="none" w:sz="0" w:space="0" w:color="auto"/>
                <w:left w:val="none" w:sz="0" w:space="0" w:color="auto"/>
                <w:bottom w:val="none" w:sz="0" w:space="0" w:color="auto"/>
                <w:right w:val="none" w:sz="0" w:space="0" w:color="auto"/>
              </w:divBdr>
            </w:div>
          </w:divsChild>
        </w:div>
        <w:div w:id="1518229030">
          <w:marLeft w:val="0"/>
          <w:marRight w:val="0"/>
          <w:marTop w:val="0"/>
          <w:marBottom w:val="0"/>
          <w:divBdr>
            <w:top w:val="none" w:sz="0" w:space="0" w:color="auto"/>
            <w:left w:val="none" w:sz="0" w:space="0" w:color="auto"/>
            <w:bottom w:val="none" w:sz="0" w:space="0" w:color="auto"/>
            <w:right w:val="none" w:sz="0" w:space="0" w:color="auto"/>
          </w:divBdr>
          <w:divsChild>
            <w:div w:id="983200159">
              <w:marLeft w:val="0"/>
              <w:marRight w:val="0"/>
              <w:marTop w:val="0"/>
              <w:marBottom w:val="0"/>
              <w:divBdr>
                <w:top w:val="none" w:sz="0" w:space="0" w:color="auto"/>
                <w:left w:val="none" w:sz="0" w:space="0" w:color="auto"/>
                <w:bottom w:val="none" w:sz="0" w:space="0" w:color="auto"/>
                <w:right w:val="none" w:sz="0" w:space="0" w:color="auto"/>
              </w:divBdr>
              <w:divsChild>
                <w:div w:id="1645308540">
                  <w:marLeft w:val="0"/>
                  <w:marRight w:val="0"/>
                  <w:marTop w:val="0"/>
                  <w:marBottom w:val="0"/>
                  <w:divBdr>
                    <w:top w:val="none" w:sz="0" w:space="0" w:color="auto"/>
                    <w:left w:val="none" w:sz="0" w:space="0" w:color="auto"/>
                    <w:bottom w:val="none" w:sz="0" w:space="0" w:color="auto"/>
                    <w:right w:val="none" w:sz="0" w:space="0" w:color="auto"/>
                  </w:divBdr>
                </w:div>
              </w:divsChild>
            </w:div>
            <w:div w:id="289089414">
              <w:marLeft w:val="0"/>
              <w:marRight w:val="0"/>
              <w:marTop w:val="0"/>
              <w:marBottom w:val="0"/>
              <w:divBdr>
                <w:top w:val="none" w:sz="0" w:space="0" w:color="auto"/>
                <w:left w:val="none" w:sz="0" w:space="0" w:color="auto"/>
                <w:bottom w:val="none" w:sz="0" w:space="0" w:color="auto"/>
                <w:right w:val="none" w:sz="0" w:space="0" w:color="auto"/>
              </w:divBdr>
            </w:div>
          </w:divsChild>
        </w:div>
        <w:div w:id="348524858">
          <w:marLeft w:val="0"/>
          <w:marRight w:val="0"/>
          <w:marTop w:val="0"/>
          <w:marBottom w:val="0"/>
          <w:divBdr>
            <w:top w:val="none" w:sz="0" w:space="0" w:color="auto"/>
            <w:left w:val="none" w:sz="0" w:space="0" w:color="auto"/>
            <w:bottom w:val="none" w:sz="0" w:space="0" w:color="auto"/>
            <w:right w:val="none" w:sz="0" w:space="0" w:color="auto"/>
          </w:divBdr>
          <w:divsChild>
            <w:div w:id="1653408193">
              <w:marLeft w:val="0"/>
              <w:marRight w:val="0"/>
              <w:marTop w:val="0"/>
              <w:marBottom w:val="0"/>
              <w:divBdr>
                <w:top w:val="none" w:sz="0" w:space="0" w:color="auto"/>
                <w:left w:val="none" w:sz="0" w:space="0" w:color="auto"/>
                <w:bottom w:val="none" w:sz="0" w:space="0" w:color="auto"/>
                <w:right w:val="none" w:sz="0" w:space="0" w:color="auto"/>
              </w:divBdr>
              <w:divsChild>
                <w:div w:id="345792391">
                  <w:marLeft w:val="0"/>
                  <w:marRight w:val="0"/>
                  <w:marTop w:val="0"/>
                  <w:marBottom w:val="0"/>
                  <w:divBdr>
                    <w:top w:val="none" w:sz="0" w:space="0" w:color="auto"/>
                    <w:left w:val="none" w:sz="0" w:space="0" w:color="auto"/>
                    <w:bottom w:val="none" w:sz="0" w:space="0" w:color="auto"/>
                    <w:right w:val="none" w:sz="0" w:space="0" w:color="auto"/>
                  </w:divBdr>
                </w:div>
              </w:divsChild>
            </w:div>
            <w:div w:id="1453281289">
              <w:marLeft w:val="0"/>
              <w:marRight w:val="0"/>
              <w:marTop w:val="0"/>
              <w:marBottom w:val="0"/>
              <w:divBdr>
                <w:top w:val="none" w:sz="0" w:space="0" w:color="auto"/>
                <w:left w:val="none" w:sz="0" w:space="0" w:color="auto"/>
                <w:bottom w:val="none" w:sz="0" w:space="0" w:color="auto"/>
                <w:right w:val="none" w:sz="0" w:space="0" w:color="auto"/>
              </w:divBdr>
            </w:div>
          </w:divsChild>
        </w:div>
        <w:div w:id="1510674470">
          <w:marLeft w:val="0"/>
          <w:marRight w:val="0"/>
          <w:marTop w:val="0"/>
          <w:marBottom w:val="0"/>
          <w:divBdr>
            <w:top w:val="none" w:sz="0" w:space="0" w:color="auto"/>
            <w:left w:val="none" w:sz="0" w:space="0" w:color="auto"/>
            <w:bottom w:val="none" w:sz="0" w:space="0" w:color="auto"/>
            <w:right w:val="none" w:sz="0" w:space="0" w:color="auto"/>
          </w:divBdr>
          <w:divsChild>
            <w:div w:id="1370957879">
              <w:marLeft w:val="0"/>
              <w:marRight w:val="0"/>
              <w:marTop w:val="0"/>
              <w:marBottom w:val="0"/>
              <w:divBdr>
                <w:top w:val="none" w:sz="0" w:space="0" w:color="auto"/>
                <w:left w:val="none" w:sz="0" w:space="0" w:color="auto"/>
                <w:bottom w:val="none" w:sz="0" w:space="0" w:color="auto"/>
                <w:right w:val="none" w:sz="0" w:space="0" w:color="auto"/>
              </w:divBdr>
              <w:divsChild>
                <w:div w:id="1510488644">
                  <w:marLeft w:val="0"/>
                  <w:marRight w:val="0"/>
                  <w:marTop w:val="0"/>
                  <w:marBottom w:val="0"/>
                  <w:divBdr>
                    <w:top w:val="none" w:sz="0" w:space="0" w:color="auto"/>
                    <w:left w:val="none" w:sz="0" w:space="0" w:color="auto"/>
                    <w:bottom w:val="none" w:sz="0" w:space="0" w:color="auto"/>
                    <w:right w:val="none" w:sz="0" w:space="0" w:color="auto"/>
                  </w:divBdr>
                </w:div>
              </w:divsChild>
            </w:div>
            <w:div w:id="1663318583">
              <w:marLeft w:val="0"/>
              <w:marRight w:val="0"/>
              <w:marTop w:val="0"/>
              <w:marBottom w:val="0"/>
              <w:divBdr>
                <w:top w:val="none" w:sz="0" w:space="0" w:color="auto"/>
                <w:left w:val="none" w:sz="0" w:space="0" w:color="auto"/>
                <w:bottom w:val="none" w:sz="0" w:space="0" w:color="auto"/>
                <w:right w:val="none" w:sz="0" w:space="0" w:color="auto"/>
              </w:divBdr>
            </w:div>
          </w:divsChild>
        </w:div>
        <w:div w:id="1257396311">
          <w:marLeft w:val="0"/>
          <w:marRight w:val="0"/>
          <w:marTop w:val="0"/>
          <w:marBottom w:val="0"/>
          <w:divBdr>
            <w:top w:val="none" w:sz="0" w:space="0" w:color="auto"/>
            <w:left w:val="none" w:sz="0" w:space="0" w:color="auto"/>
            <w:bottom w:val="none" w:sz="0" w:space="0" w:color="auto"/>
            <w:right w:val="none" w:sz="0" w:space="0" w:color="auto"/>
          </w:divBdr>
          <w:divsChild>
            <w:div w:id="674191056">
              <w:marLeft w:val="0"/>
              <w:marRight w:val="0"/>
              <w:marTop w:val="0"/>
              <w:marBottom w:val="0"/>
              <w:divBdr>
                <w:top w:val="none" w:sz="0" w:space="0" w:color="auto"/>
                <w:left w:val="none" w:sz="0" w:space="0" w:color="auto"/>
                <w:bottom w:val="none" w:sz="0" w:space="0" w:color="auto"/>
                <w:right w:val="none" w:sz="0" w:space="0" w:color="auto"/>
              </w:divBdr>
              <w:divsChild>
                <w:div w:id="102651190">
                  <w:marLeft w:val="0"/>
                  <w:marRight w:val="0"/>
                  <w:marTop w:val="0"/>
                  <w:marBottom w:val="0"/>
                  <w:divBdr>
                    <w:top w:val="none" w:sz="0" w:space="0" w:color="auto"/>
                    <w:left w:val="none" w:sz="0" w:space="0" w:color="auto"/>
                    <w:bottom w:val="none" w:sz="0" w:space="0" w:color="auto"/>
                    <w:right w:val="none" w:sz="0" w:space="0" w:color="auto"/>
                  </w:divBdr>
                </w:div>
              </w:divsChild>
            </w:div>
            <w:div w:id="144932171">
              <w:marLeft w:val="0"/>
              <w:marRight w:val="0"/>
              <w:marTop w:val="0"/>
              <w:marBottom w:val="0"/>
              <w:divBdr>
                <w:top w:val="none" w:sz="0" w:space="0" w:color="auto"/>
                <w:left w:val="none" w:sz="0" w:space="0" w:color="auto"/>
                <w:bottom w:val="none" w:sz="0" w:space="0" w:color="auto"/>
                <w:right w:val="none" w:sz="0" w:space="0" w:color="auto"/>
              </w:divBdr>
            </w:div>
          </w:divsChild>
        </w:div>
        <w:div w:id="1863270">
          <w:marLeft w:val="0"/>
          <w:marRight w:val="0"/>
          <w:marTop w:val="0"/>
          <w:marBottom w:val="0"/>
          <w:divBdr>
            <w:top w:val="none" w:sz="0" w:space="0" w:color="auto"/>
            <w:left w:val="none" w:sz="0" w:space="0" w:color="auto"/>
            <w:bottom w:val="none" w:sz="0" w:space="0" w:color="auto"/>
            <w:right w:val="none" w:sz="0" w:space="0" w:color="auto"/>
          </w:divBdr>
          <w:divsChild>
            <w:div w:id="1529685004">
              <w:marLeft w:val="0"/>
              <w:marRight w:val="0"/>
              <w:marTop w:val="0"/>
              <w:marBottom w:val="0"/>
              <w:divBdr>
                <w:top w:val="none" w:sz="0" w:space="0" w:color="auto"/>
                <w:left w:val="none" w:sz="0" w:space="0" w:color="auto"/>
                <w:bottom w:val="none" w:sz="0" w:space="0" w:color="auto"/>
                <w:right w:val="none" w:sz="0" w:space="0" w:color="auto"/>
              </w:divBdr>
              <w:divsChild>
                <w:div w:id="547104856">
                  <w:marLeft w:val="0"/>
                  <w:marRight w:val="0"/>
                  <w:marTop w:val="0"/>
                  <w:marBottom w:val="0"/>
                  <w:divBdr>
                    <w:top w:val="none" w:sz="0" w:space="0" w:color="auto"/>
                    <w:left w:val="none" w:sz="0" w:space="0" w:color="auto"/>
                    <w:bottom w:val="none" w:sz="0" w:space="0" w:color="auto"/>
                    <w:right w:val="none" w:sz="0" w:space="0" w:color="auto"/>
                  </w:divBdr>
                </w:div>
              </w:divsChild>
            </w:div>
            <w:div w:id="18619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062583">
      <w:bodyDiv w:val="1"/>
      <w:marLeft w:val="0"/>
      <w:marRight w:val="0"/>
      <w:marTop w:val="0"/>
      <w:marBottom w:val="0"/>
      <w:divBdr>
        <w:top w:val="none" w:sz="0" w:space="0" w:color="auto"/>
        <w:left w:val="none" w:sz="0" w:space="0" w:color="auto"/>
        <w:bottom w:val="none" w:sz="0" w:space="0" w:color="auto"/>
        <w:right w:val="none" w:sz="0" w:space="0" w:color="auto"/>
      </w:divBdr>
      <w:divsChild>
        <w:div w:id="1725837652">
          <w:marLeft w:val="0"/>
          <w:marRight w:val="0"/>
          <w:marTop w:val="0"/>
          <w:marBottom w:val="0"/>
          <w:divBdr>
            <w:top w:val="none" w:sz="0" w:space="0" w:color="auto"/>
            <w:left w:val="none" w:sz="0" w:space="0" w:color="auto"/>
            <w:bottom w:val="none" w:sz="0" w:space="0" w:color="auto"/>
            <w:right w:val="none" w:sz="0" w:space="0" w:color="auto"/>
          </w:divBdr>
        </w:div>
      </w:divsChild>
    </w:div>
    <w:div w:id="1591816941">
      <w:bodyDiv w:val="1"/>
      <w:marLeft w:val="0"/>
      <w:marRight w:val="0"/>
      <w:marTop w:val="0"/>
      <w:marBottom w:val="0"/>
      <w:divBdr>
        <w:top w:val="none" w:sz="0" w:space="0" w:color="auto"/>
        <w:left w:val="none" w:sz="0" w:space="0" w:color="auto"/>
        <w:bottom w:val="none" w:sz="0" w:space="0" w:color="auto"/>
        <w:right w:val="none" w:sz="0" w:space="0" w:color="auto"/>
      </w:divBdr>
    </w:div>
    <w:div w:id="1618104154">
      <w:bodyDiv w:val="1"/>
      <w:marLeft w:val="0"/>
      <w:marRight w:val="0"/>
      <w:marTop w:val="0"/>
      <w:marBottom w:val="0"/>
      <w:divBdr>
        <w:top w:val="none" w:sz="0" w:space="0" w:color="auto"/>
        <w:left w:val="none" w:sz="0" w:space="0" w:color="auto"/>
        <w:bottom w:val="none" w:sz="0" w:space="0" w:color="auto"/>
        <w:right w:val="none" w:sz="0" w:space="0" w:color="auto"/>
      </w:divBdr>
      <w:divsChild>
        <w:div w:id="1545603349">
          <w:marLeft w:val="0"/>
          <w:marRight w:val="0"/>
          <w:marTop w:val="0"/>
          <w:marBottom w:val="0"/>
          <w:divBdr>
            <w:top w:val="none" w:sz="0" w:space="0" w:color="auto"/>
            <w:left w:val="none" w:sz="0" w:space="0" w:color="auto"/>
            <w:bottom w:val="none" w:sz="0" w:space="0" w:color="auto"/>
            <w:right w:val="none" w:sz="0" w:space="0" w:color="auto"/>
          </w:divBdr>
          <w:divsChild>
            <w:div w:id="1335764820">
              <w:marLeft w:val="0"/>
              <w:marRight w:val="0"/>
              <w:marTop w:val="0"/>
              <w:marBottom w:val="0"/>
              <w:divBdr>
                <w:top w:val="none" w:sz="0" w:space="0" w:color="auto"/>
                <w:left w:val="none" w:sz="0" w:space="0" w:color="auto"/>
                <w:bottom w:val="none" w:sz="0" w:space="0" w:color="auto"/>
                <w:right w:val="none" w:sz="0" w:space="0" w:color="auto"/>
              </w:divBdr>
              <w:divsChild>
                <w:div w:id="1264604758">
                  <w:marLeft w:val="0"/>
                  <w:marRight w:val="0"/>
                  <w:marTop w:val="0"/>
                  <w:marBottom w:val="0"/>
                  <w:divBdr>
                    <w:top w:val="none" w:sz="0" w:space="0" w:color="auto"/>
                    <w:left w:val="none" w:sz="0" w:space="0" w:color="auto"/>
                    <w:bottom w:val="none" w:sz="0" w:space="0" w:color="auto"/>
                    <w:right w:val="none" w:sz="0" w:space="0" w:color="auto"/>
                  </w:divBdr>
                </w:div>
              </w:divsChild>
            </w:div>
            <w:div w:id="1401706074">
              <w:marLeft w:val="0"/>
              <w:marRight w:val="0"/>
              <w:marTop w:val="0"/>
              <w:marBottom w:val="0"/>
              <w:divBdr>
                <w:top w:val="none" w:sz="0" w:space="0" w:color="auto"/>
                <w:left w:val="none" w:sz="0" w:space="0" w:color="auto"/>
                <w:bottom w:val="none" w:sz="0" w:space="0" w:color="auto"/>
                <w:right w:val="none" w:sz="0" w:space="0" w:color="auto"/>
              </w:divBdr>
            </w:div>
          </w:divsChild>
        </w:div>
        <w:div w:id="549918880">
          <w:marLeft w:val="0"/>
          <w:marRight w:val="0"/>
          <w:marTop w:val="0"/>
          <w:marBottom w:val="0"/>
          <w:divBdr>
            <w:top w:val="none" w:sz="0" w:space="0" w:color="auto"/>
            <w:left w:val="none" w:sz="0" w:space="0" w:color="auto"/>
            <w:bottom w:val="none" w:sz="0" w:space="0" w:color="auto"/>
            <w:right w:val="none" w:sz="0" w:space="0" w:color="auto"/>
          </w:divBdr>
          <w:divsChild>
            <w:div w:id="1648246470">
              <w:marLeft w:val="0"/>
              <w:marRight w:val="0"/>
              <w:marTop w:val="0"/>
              <w:marBottom w:val="0"/>
              <w:divBdr>
                <w:top w:val="none" w:sz="0" w:space="0" w:color="auto"/>
                <w:left w:val="none" w:sz="0" w:space="0" w:color="auto"/>
                <w:bottom w:val="none" w:sz="0" w:space="0" w:color="auto"/>
                <w:right w:val="none" w:sz="0" w:space="0" w:color="auto"/>
              </w:divBdr>
              <w:divsChild>
                <w:div w:id="2075201439">
                  <w:marLeft w:val="0"/>
                  <w:marRight w:val="0"/>
                  <w:marTop w:val="0"/>
                  <w:marBottom w:val="0"/>
                  <w:divBdr>
                    <w:top w:val="none" w:sz="0" w:space="0" w:color="auto"/>
                    <w:left w:val="none" w:sz="0" w:space="0" w:color="auto"/>
                    <w:bottom w:val="none" w:sz="0" w:space="0" w:color="auto"/>
                    <w:right w:val="none" w:sz="0" w:space="0" w:color="auto"/>
                  </w:divBdr>
                </w:div>
              </w:divsChild>
            </w:div>
            <w:div w:id="1555311780">
              <w:marLeft w:val="0"/>
              <w:marRight w:val="0"/>
              <w:marTop w:val="0"/>
              <w:marBottom w:val="0"/>
              <w:divBdr>
                <w:top w:val="none" w:sz="0" w:space="0" w:color="auto"/>
                <w:left w:val="none" w:sz="0" w:space="0" w:color="auto"/>
                <w:bottom w:val="none" w:sz="0" w:space="0" w:color="auto"/>
                <w:right w:val="none" w:sz="0" w:space="0" w:color="auto"/>
              </w:divBdr>
            </w:div>
          </w:divsChild>
        </w:div>
        <w:div w:id="855851903">
          <w:marLeft w:val="0"/>
          <w:marRight w:val="0"/>
          <w:marTop w:val="0"/>
          <w:marBottom w:val="0"/>
          <w:divBdr>
            <w:top w:val="none" w:sz="0" w:space="0" w:color="auto"/>
            <w:left w:val="none" w:sz="0" w:space="0" w:color="auto"/>
            <w:bottom w:val="none" w:sz="0" w:space="0" w:color="auto"/>
            <w:right w:val="none" w:sz="0" w:space="0" w:color="auto"/>
          </w:divBdr>
          <w:divsChild>
            <w:div w:id="636758131">
              <w:marLeft w:val="0"/>
              <w:marRight w:val="0"/>
              <w:marTop w:val="0"/>
              <w:marBottom w:val="0"/>
              <w:divBdr>
                <w:top w:val="none" w:sz="0" w:space="0" w:color="auto"/>
                <w:left w:val="none" w:sz="0" w:space="0" w:color="auto"/>
                <w:bottom w:val="none" w:sz="0" w:space="0" w:color="auto"/>
                <w:right w:val="none" w:sz="0" w:space="0" w:color="auto"/>
              </w:divBdr>
              <w:divsChild>
                <w:div w:id="1336885060">
                  <w:marLeft w:val="0"/>
                  <w:marRight w:val="0"/>
                  <w:marTop w:val="0"/>
                  <w:marBottom w:val="0"/>
                  <w:divBdr>
                    <w:top w:val="none" w:sz="0" w:space="0" w:color="auto"/>
                    <w:left w:val="none" w:sz="0" w:space="0" w:color="auto"/>
                    <w:bottom w:val="none" w:sz="0" w:space="0" w:color="auto"/>
                    <w:right w:val="none" w:sz="0" w:space="0" w:color="auto"/>
                  </w:divBdr>
                </w:div>
              </w:divsChild>
            </w:div>
            <w:div w:id="1752654049">
              <w:marLeft w:val="0"/>
              <w:marRight w:val="0"/>
              <w:marTop w:val="0"/>
              <w:marBottom w:val="0"/>
              <w:divBdr>
                <w:top w:val="none" w:sz="0" w:space="0" w:color="auto"/>
                <w:left w:val="none" w:sz="0" w:space="0" w:color="auto"/>
                <w:bottom w:val="none" w:sz="0" w:space="0" w:color="auto"/>
                <w:right w:val="none" w:sz="0" w:space="0" w:color="auto"/>
              </w:divBdr>
            </w:div>
          </w:divsChild>
        </w:div>
        <w:div w:id="1471900625">
          <w:marLeft w:val="0"/>
          <w:marRight w:val="0"/>
          <w:marTop w:val="0"/>
          <w:marBottom w:val="0"/>
          <w:divBdr>
            <w:top w:val="none" w:sz="0" w:space="0" w:color="auto"/>
            <w:left w:val="none" w:sz="0" w:space="0" w:color="auto"/>
            <w:bottom w:val="none" w:sz="0" w:space="0" w:color="auto"/>
            <w:right w:val="none" w:sz="0" w:space="0" w:color="auto"/>
          </w:divBdr>
          <w:divsChild>
            <w:div w:id="39789300">
              <w:marLeft w:val="0"/>
              <w:marRight w:val="0"/>
              <w:marTop w:val="0"/>
              <w:marBottom w:val="0"/>
              <w:divBdr>
                <w:top w:val="none" w:sz="0" w:space="0" w:color="auto"/>
                <w:left w:val="none" w:sz="0" w:space="0" w:color="auto"/>
                <w:bottom w:val="none" w:sz="0" w:space="0" w:color="auto"/>
                <w:right w:val="none" w:sz="0" w:space="0" w:color="auto"/>
              </w:divBdr>
              <w:divsChild>
                <w:div w:id="2143574693">
                  <w:marLeft w:val="0"/>
                  <w:marRight w:val="0"/>
                  <w:marTop w:val="0"/>
                  <w:marBottom w:val="0"/>
                  <w:divBdr>
                    <w:top w:val="none" w:sz="0" w:space="0" w:color="auto"/>
                    <w:left w:val="none" w:sz="0" w:space="0" w:color="auto"/>
                    <w:bottom w:val="none" w:sz="0" w:space="0" w:color="auto"/>
                    <w:right w:val="none" w:sz="0" w:space="0" w:color="auto"/>
                  </w:divBdr>
                </w:div>
              </w:divsChild>
            </w:div>
            <w:div w:id="213197305">
              <w:marLeft w:val="0"/>
              <w:marRight w:val="0"/>
              <w:marTop w:val="0"/>
              <w:marBottom w:val="0"/>
              <w:divBdr>
                <w:top w:val="none" w:sz="0" w:space="0" w:color="auto"/>
                <w:left w:val="none" w:sz="0" w:space="0" w:color="auto"/>
                <w:bottom w:val="none" w:sz="0" w:space="0" w:color="auto"/>
                <w:right w:val="none" w:sz="0" w:space="0" w:color="auto"/>
              </w:divBdr>
            </w:div>
          </w:divsChild>
        </w:div>
        <w:div w:id="119346407">
          <w:marLeft w:val="0"/>
          <w:marRight w:val="0"/>
          <w:marTop w:val="0"/>
          <w:marBottom w:val="0"/>
          <w:divBdr>
            <w:top w:val="none" w:sz="0" w:space="0" w:color="auto"/>
            <w:left w:val="none" w:sz="0" w:space="0" w:color="auto"/>
            <w:bottom w:val="none" w:sz="0" w:space="0" w:color="auto"/>
            <w:right w:val="none" w:sz="0" w:space="0" w:color="auto"/>
          </w:divBdr>
          <w:divsChild>
            <w:div w:id="1370717678">
              <w:marLeft w:val="0"/>
              <w:marRight w:val="0"/>
              <w:marTop w:val="0"/>
              <w:marBottom w:val="0"/>
              <w:divBdr>
                <w:top w:val="none" w:sz="0" w:space="0" w:color="auto"/>
                <w:left w:val="none" w:sz="0" w:space="0" w:color="auto"/>
                <w:bottom w:val="none" w:sz="0" w:space="0" w:color="auto"/>
                <w:right w:val="none" w:sz="0" w:space="0" w:color="auto"/>
              </w:divBdr>
              <w:divsChild>
                <w:div w:id="1748074280">
                  <w:marLeft w:val="0"/>
                  <w:marRight w:val="0"/>
                  <w:marTop w:val="0"/>
                  <w:marBottom w:val="0"/>
                  <w:divBdr>
                    <w:top w:val="none" w:sz="0" w:space="0" w:color="auto"/>
                    <w:left w:val="none" w:sz="0" w:space="0" w:color="auto"/>
                    <w:bottom w:val="none" w:sz="0" w:space="0" w:color="auto"/>
                    <w:right w:val="none" w:sz="0" w:space="0" w:color="auto"/>
                  </w:divBdr>
                </w:div>
              </w:divsChild>
            </w:div>
            <w:div w:id="1385060652">
              <w:marLeft w:val="0"/>
              <w:marRight w:val="0"/>
              <w:marTop w:val="0"/>
              <w:marBottom w:val="0"/>
              <w:divBdr>
                <w:top w:val="none" w:sz="0" w:space="0" w:color="auto"/>
                <w:left w:val="none" w:sz="0" w:space="0" w:color="auto"/>
                <w:bottom w:val="none" w:sz="0" w:space="0" w:color="auto"/>
                <w:right w:val="none" w:sz="0" w:space="0" w:color="auto"/>
              </w:divBdr>
            </w:div>
          </w:divsChild>
        </w:div>
        <w:div w:id="614334915">
          <w:marLeft w:val="0"/>
          <w:marRight w:val="0"/>
          <w:marTop w:val="0"/>
          <w:marBottom w:val="0"/>
          <w:divBdr>
            <w:top w:val="none" w:sz="0" w:space="0" w:color="auto"/>
            <w:left w:val="none" w:sz="0" w:space="0" w:color="auto"/>
            <w:bottom w:val="none" w:sz="0" w:space="0" w:color="auto"/>
            <w:right w:val="none" w:sz="0" w:space="0" w:color="auto"/>
          </w:divBdr>
          <w:divsChild>
            <w:div w:id="736127463">
              <w:marLeft w:val="0"/>
              <w:marRight w:val="0"/>
              <w:marTop w:val="0"/>
              <w:marBottom w:val="0"/>
              <w:divBdr>
                <w:top w:val="none" w:sz="0" w:space="0" w:color="auto"/>
                <w:left w:val="none" w:sz="0" w:space="0" w:color="auto"/>
                <w:bottom w:val="none" w:sz="0" w:space="0" w:color="auto"/>
                <w:right w:val="none" w:sz="0" w:space="0" w:color="auto"/>
              </w:divBdr>
              <w:divsChild>
                <w:div w:id="454062583">
                  <w:marLeft w:val="0"/>
                  <w:marRight w:val="0"/>
                  <w:marTop w:val="0"/>
                  <w:marBottom w:val="0"/>
                  <w:divBdr>
                    <w:top w:val="none" w:sz="0" w:space="0" w:color="auto"/>
                    <w:left w:val="none" w:sz="0" w:space="0" w:color="auto"/>
                    <w:bottom w:val="none" w:sz="0" w:space="0" w:color="auto"/>
                    <w:right w:val="none" w:sz="0" w:space="0" w:color="auto"/>
                  </w:divBdr>
                </w:div>
              </w:divsChild>
            </w:div>
            <w:div w:id="1620332627">
              <w:marLeft w:val="0"/>
              <w:marRight w:val="0"/>
              <w:marTop w:val="0"/>
              <w:marBottom w:val="0"/>
              <w:divBdr>
                <w:top w:val="none" w:sz="0" w:space="0" w:color="auto"/>
                <w:left w:val="none" w:sz="0" w:space="0" w:color="auto"/>
                <w:bottom w:val="none" w:sz="0" w:space="0" w:color="auto"/>
                <w:right w:val="none" w:sz="0" w:space="0" w:color="auto"/>
              </w:divBdr>
            </w:div>
          </w:divsChild>
        </w:div>
        <w:div w:id="401559598">
          <w:marLeft w:val="0"/>
          <w:marRight w:val="0"/>
          <w:marTop w:val="0"/>
          <w:marBottom w:val="0"/>
          <w:divBdr>
            <w:top w:val="none" w:sz="0" w:space="0" w:color="auto"/>
            <w:left w:val="none" w:sz="0" w:space="0" w:color="auto"/>
            <w:bottom w:val="none" w:sz="0" w:space="0" w:color="auto"/>
            <w:right w:val="none" w:sz="0" w:space="0" w:color="auto"/>
          </w:divBdr>
          <w:divsChild>
            <w:div w:id="64107775">
              <w:marLeft w:val="0"/>
              <w:marRight w:val="0"/>
              <w:marTop w:val="0"/>
              <w:marBottom w:val="0"/>
              <w:divBdr>
                <w:top w:val="none" w:sz="0" w:space="0" w:color="auto"/>
                <w:left w:val="none" w:sz="0" w:space="0" w:color="auto"/>
                <w:bottom w:val="none" w:sz="0" w:space="0" w:color="auto"/>
                <w:right w:val="none" w:sz="0" w:space="0" w:color="auto"/>
              </w:divBdr>
              <w:divsChild>
                <w:div w:id="440809339">
                  <w:marLeft w:val="0"/>
                  <w:marRight w:val="0"/>
                  <w:marTop w:val="0"/>
                  <w:marBottom w:val="0"/>
                  <w:divBdr>
                    <w:top w:val="none" w:sz="0" w:space="0" w:color="auto"/>
                    <w:left w:val="none" w:sz="0" w:space="0" w:color="auto"/>
                    <w:bottom w:val="none" w:sz="0" w:space="0" w:color="auto"/>
                    <w:right w:val="none" w:sz="0" w:space="0" w:color="auto"/>
                  </w:divBdr>
                </w:div>
              </w:divsChild>
            </w:div>
            <w:div w:id="1072115622">
              <w:marLeft w:val="0"/>
              <w:marRight w:val="0"/>
              <w:marTop w:val="0"/>
              <w:marBottom w:val="0"/>
              <w:divBdr>
                <w:top w:val="none" w:sz="0" w:space="0" w:color="auto"/>
                <w:left w:val="none" w:sz="0" w:space="0" w:color="auto"/>
                <w:bottom w:val="none" w:sz="0" w:space="0" w:color="auto"/>
                <w:right w:val="none" w:sz="0" w:space="0" w:color="auto"/>
              </w:divBdr>
            </w:div>
          </w:divsChild>
        </w:div>
        <w:div w:id="2133475953">
          <w:marLeft w:val="0"/>
          <w:marRight w:val="0"/>
          <w:marTop w:val="0"/>
          <w:marBottom w:val="0"/>
          <w:divBdr>
            <w:top w:val="none" w:sz="0" w:space="0" w:color="auto"/>
            <w:left w:val="none" w:sz="0" w:space="0" w:color="auto"/>
            <w:bottom w:val="none" w:sz="0" w:space="0" w:color="auto"/>
            <w:right w:val="none" w:sz="0" w:space="0" w:color="auto"/>
          </w:divBdr>
          <w:divsChild>
            <w:div w:id="132648318">
              <w:marLeft w:val="0"/>
              <w:marRight w:val="0"/>
              <w:marTop w:val="0"/>
              <w:marBottom w:val="0"/>
              <w:divBdr>
                <w:top w:val="none" w:sz="0" w:space="0" w:color="auto"/>
                <w:left w:val="none" w:sz="0" w:space="0" w:color="auto"/>
                <w:bottom w:val="none" w:sz="0" w:space="0" w:color="auto"/>
                <w:right w:val="none" w:sz="0" w:space="0" w:color="auto"/>
              </w:divBdr>
              <w:divsChild>
                <w:div w:id="138084626">
                  <w:marLeft w:val="0"/>
                  <w:marRight w:val="0"/>
                  <w:marTop w:val="0"/>
                  <w:marBottom w:val="0"/>
                  <w:divBdr>
                    <w:top w:val="none" w:sz="0" w:space="0" w:color="auto"/>
                    <w:left w:val="none" w:sz="0" w:space="0" w:color="auto"/>
                    <w:bottom w:val="none" w:sz="0" w:space="0" w:color="auto"/>
                    <w:right w:val="none" w:sz="0" w:space="0" w:color="auto"/>
                  </w:divBdr>
                </w:div>
              </w:divsChild>
            </w:div>
            <w:div w:id="512649984">
              <w:marLeft w:val="0"/>
              <w:marRight w:val="0"/>
              <w:marTop w:val="0"/>
              <w:marBottom w:val="0"/>
              <w:divBdr>
                <w:top w:val="none" w:sz="0" w:space="0" w:color="auto"/>
                <w:left w:val="none" w:sz="0" w:space="0" w:color="auto"/>
                <w:bottom w:val="none" w:sz="0" w:space="0" w:color="auto"/>
                <w:right w:val="none" w:sz="0" w:space="0" w:color="auto"/>
              </w:divBdr>
            </w:div>
          </w:divsChild>
        </w:div>
        <w:div w:id="689648823">
          <w:marLeft w:val="0"/>
          <w:marRight w:val="0"/>
          <w:marTop w:val="0"/>
          <w:marBottom w:val="0"/>
          <w:divBdr>
            <w:top w:val="none" w:sz="0" w:space="0" w:color="auto"/>
            <w:left w:val="none" w:sz="0" w:space="0" w:color="auto"/>
            <w:bottom w:val="none" w:sz="0" w:space="0" w:color="auto"/>
            <w:right w:val="none" w:sz="0" w:space="0" w:color="auto"/>
          </w:divBdr>
          <w:divsChild>
            <w:div w:id="1265460585">
              <w:marLeft w:val="0"/>
              <w:marRight w:val="0"/>
              <w:marTop w:val="0"/>
              <w:marBottom w:val="0"/>
              <w:divBdr>
                <w:top w:val="none" w:sz="0" w:space="0" w:color="auto"/>
                <w:left w:val="none" w:sz="0" w:space="0" w:color="auto"/>
                <w:bottom w:val="none" w:sz="0" w:space="0" w:color="auto"/>
                <w:right w:val="none" w:sz="0" w:space="0" w:color="auto"/>
              </w:divBdr>
              <w:divsChild>
                <w:div w:id="247353228">
                  <w:marLeft w:val="0"/>
                  <w:marRight w:val="0"/>
                  <w:marTop w:val="0"/>
                  <w:marBottom w:val="0"/>
                  <w:divBdr>
                    <w:top w:val="none" w:sz="0" w:space="0" w:color="auto"/>
                    <w:left w:val="none" w:sz="0" w:space="0" w:color="auto"/>
                    <w:bottom w:val="none" w:sz="0" w:space="0" w:color="auto"/>
                    <w:right w:val="none" w:sz="0" w:space="0" w:color="auto"/>
                  </w:divBdr>
                </w:div>
              </w:divsChild>
            </w:div>
            <w:div w:id="236016703">
              <w:marLeft w:val="0"/>
              <w:marRight w:val="0"/>
              <w:marTop w:val="0"/>
              <w:marBottom w:val="0"/>
              <w:divBdr>
                <w:top w:val="none" w:sz="0" w:space="0" w:color="auto"/>
                <w:left w:val="none" w:sz="0" w:space="0" w:color="auto"/>
                <w:bottom w:val="none" w:sz="0" w:space="0" w:color="auto"/>
                <w:right w:val="none" w:sz="0" w:space="0" w:color="auto"/>
              </w:divBdr>
            </w:div>
          </w:divsChild>
        </w:div>
        <w:div w:id="44256579">
          <w:marLeft w:val="0"/>
          <w:marRight w:val="0"/>
          <w:marTop w:val="0"/>
          <w:marBottom w:val="0"/>
          <w:divBdr>
            <w:top w:val="none" w:sz="0" w:space="0" w:color="auto"/>
            <w:left w:val="none" w:sz="0" w:space="0" w:color="auto"/>
            <w:bottom w:val="none" w:sz="0" w:space="0" w:color="auto"/>
            <w:right w:val="none" w:sz="0" w:space="0" w:color="auto"/>
          </w:divBdr>
          <w:divsChild>
            <w:div w:id="1408769739">
              <w:marLeft w:val="0"/>
              <w:marRight w:val="0"/>
              <w:marTop w:val="0"/>
              <w:marBottom w:val="0"/>
              <w:divBdr>
                <w:top w:val="none" w:sz="0" w:space="0" w:color="auto"/>
                <w:left w:val="none" w:sz="0" w:space="0" w:color="auto"/>
                <w:bottom w:val="none" w:sz="0" w:space="0" w:color="auto"/>
                <w:right w:val="none" w:sz="0" w:space="0" w:color="auto"/>
              </w:divBdr>
              <w:divsChild>
                <w:div w:id="1924297751">
                  <w:marLeft w:val="0"/>
                  <w:marRight w:val="0"/>
                  <w:marTop w:val="0"/>
                  <w:marBottom w:val="0"/>
                  <w:divBdr>
                    <w:top w:val="none" w:sz="0" w:space="0" w:color="auto"/>
                    <w:left w:val="none" w:sz="0" w:space="0" w:color="auto"/>
                    <w:bottom w:val="none" w:sz="0" w:space="0" w:color="auto"/>
                    <w:right w:val="none" w:sz="0" w:space="0" w:color="auto"/>
                  </w:divBdr>
                </w:div>
              </w:divsChild>
            </w:div>
            <w:div w:id="1971931344">
              <w:marLeft w:val="0"/>
              <w:marRight w:val="0"/>
              <w:marTop w:val="0"/>
              <w:marBottom w:val="0"/>
              <w:divBdr>
                <w:top w:val="none" w:sz="0" w:space="0" w:color="auto"/>
                <w:left w:val="none" w:sz="0" w:space="0" w:color="auto"/>
                <w:bottom w:val="none" w:sz="0" w:space="0" w:color="auto"/>
                <w:right w:val="none" w:sz="0" w:space="0" w:color="auto"/>
              </w:divBdr>
            </w:div>
          </w:divsChild>
        </w:div>
        <w:div w:id="330453440">
          <w:marLeft w:val="0"/>
          <w:marRight w:val="0"/>
          <w:marTop w:val="0"/>
          <w:marBottom w:val="0"/>
          <w:divBdr>
            <w:top w:val="none" w:sz="0" w:space="0" w:color="auto"/>
            <w:left w:val="none" w:sz="0" w:space="0" w:color="auto"/>
            <w:bottom w:val="none" w:sz="0" w:space="0" w:color="auto"/>
            <w:right w:val="none" w:sz="0" w:space="0" w:color="auto"/>
          </w:divBdr>
          <w:divsChild>
            <w:div w:id="1183786241">
              <w:marLeft w:val="0"/>
              <w:marRight w:val="0"/>
              <w:marTop w:val="0"/>
              <w:marBottom w:val="0"/>
              <w:divBdr>
                <w:top w:val="none" w:sz="0" w:space="0" w:color="auto"/>
                <w:left w:val="none" w:sz="0" w:space="0" w:color="auto"/>
                <w:bottom w:val="none" w:sz="0" w:space="0" w:color="auto"/>
                <w:right w:val="none" w:sz="0" w:space="0" w:color="auto"/>
              </w:divBdr>
              <w:divsChild>
                <w:div w:id="455878323">
                  <w:marLeft w:val="0"/>
                  <w:marRight w:val="0"/>
                  <w:marTop w:val="0"/>
                  <w:marBottom w:val="0"/>
                  <w:divBdr>
                    <w:top w:val="none" w:sz="0" w:space="0" w:color="auto"/>
                    <w:left w:val="none" w:sz="0" w:space="0" w:color="auto"/>
                    <w:bottom w:val="none" w:sz="0" w:space="0" w:color="auto"/>
                    <w:right w:val="none" w:sz="0" w:space="0" w:color="auto"/>
                  </w:divBdr>
                </w:div>
              </w:divsChild>
            </w:div>
            <w:div w:id="570844895">
              <w:marLeft w:val="0"/>
              <w:marRight w:val="0"/>
              <w:marTop w:val="0"/>
              <w:marBottom w:val="0"/>
              <w:divBdr>
                <w:top w:val="none" w:sz="0" w:space="0" w:color="auto"/>
                <w:left w:val="none" w:sz="0" w:space="0" w:color="auto"/>
                <w:bottom w:val="none" w:sz="0" w:space="0" w:color="auto"/>
                <w:right w:val="none" w:sz="0" w:space="0" w:color="auto"/>
              </w:divBdr>
            </w:div>
          </w:divsChild>
        </w:div>
        <w:div w:id="242489889">
          <w:marLeft w:val="0"/>
          <w:marRight w:val="0"/>
          <w:marTop w:val="0"/>
          <w:marBottom w:val="0"/>
          <w:divBdr>
            <w:top w:val="none" w:sz="0" w:space="0" w:color="auto"/>
            <w:left w:val="none" w:sz="0" w:space="0" w:color="auto"/>
            <w:bottom w:val="none" w:sz="0" w:space="0" w:color="auto"/>
            <w:right w:val="none" w:sz="0" w:space="0" w:color="auto"/>
          </w:divBdr>
          <w:divsChild>
            <w:div w:id="1105996471">
              <w:marLeft w:val="0"/>
              <w:marRight w:val="0"/>
              <w:marTop w:val="0"/>
              <w:marBottom w:val="0"/>
              <w:divBdr>
                <w:top w:val="none" w:sz="0" w:space="0" w:color="auto"/>
                <w:left w:val="none" w:sz="0" w:space="0" w:color="auto"/>
                <w:bottom w:val="none" w:sz="0" w:space="0" w:color="auto"/>
                <w:right w:val="none" w:sz="0" w:space="0" w:color="auto"/>
              </w:divBdr>
              <w:divsChild>
                <w:div w:id="1083337797">
                  <w:marLeft w:val="0"/>
                  <w:marRight w:val="0"/>
                  <w:marTop w:val="0"/>
                  <w:marBottom w:val="0"/>
                  <w:divBdr>
                    <w:top w:val="none" w:sz="0" w:space="0" w:color="auto"/>
                    <w:left w:val="none" w:sz="0" w:space="0" w:color="auto"/>
                    <w:bottom w:val="none" w:sz="0" w:space="0" w:color="auto"/>
                    <w:right w:val="none" w:sz="0" w:space="0" w:color="auto"/>
                  </w:divBdr>
                </w:div>
              </w:divsChild>
            </w:div>
            <w:div w:id="1072701900">
              <w:marLeft w:val="0"/>
              <w:marRight w:val="0"/>
              <w:marTop w:val="0"/>
              <w:marBottom w:val="0"/>
              <w:divBdr>
                <w:top w:val="none" w:sz="0" w:space="0" w:color="auto"/>
                <w:left w:val="none" w:sz="0" w:space="0" w:color="auto"/>
                <w:bottom w:val="none" w:sz="0" w:space="0" w:color="auto"/>
                <w:right w:val="none" w:sz="0" w:space="0" w:color="auto"/>
              </w:divBdr>
            </w:div>
          </w:divsChild>
        </w:div>
        <w:div w:id="1041980922">
          <w:marLeft w:val="0"/>
          <w:marRight w:val="0"/>
          <w:marTop w:val="0"/>
          <w:marBottom w:val="0"/>
          <w:divBdr>
            <w:top w:val="none" w:sz="0" w:space="0" w:color="auto"/>
            <w:left w:val="none" w:sz="0" w:space="0" w:color="auto"/>
            <w:bottom w:val="none" w:sz="0" w:space="0" w:color="auto"/>
            <w:right w:val="none" w:sz="0" w:space="0" w:color="auto"/>
          </w:divBdr>
          <w:divsChild>
            <w:div w:id="1547448553">
              <w:marLeft w:val="0"/>
              <w:marRight w:val="0"/>
              <w:marTop w:val="0"/>
              <w:marBottom w:val="0"/>
              <w:divBdr>
                <w:top w:val="none" w:sz="0" w:space="0" w:color="auto"/>
                <w:left w:val="none" w:sz="0" w:space="0" w:color="auto"/>
                <w:bottom w:val="none" w:sz="0" w:space="0" w:color="auto"/>
                <w:right w:val="none" w:sz="0" w:space="0" w:color="auto"/>
              </w:divBdr>
              <w:divsChild>
                <w:div w:id="87194668">
                  <w:marLeft w:val="0"/>
                  <w:marRight w:val="0"/>
                  <w:marTop w:val="0"/>
                  <w:marBottom w:val="0"/>
                  <w:divBdr>
                    <w:top w:val="none" w:sz="0" w:space="0" w:color="auto"/>
                    <w:left w:val="none" w:sz="0" w:space="0" w:color="auto"/>
                    <w:bottom w:val="none" w:sz="0" w:space="0" w:color="auto"/>
                    <w:right w:val="none" w:sz="0" w:space="0" w:color="auto"/>
                  </w:divBdr>
                </w:div>
              </w:divsChild>
            </w:div>
            <w:div w:id="17753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74269">
      <w:bodyDiv w:val="1"/>
      <w:marLeft w:val="0"/>
      <w:marRight w:val="0"/>
      <w:marTop w:val="0"/>
      <w:marBottom w:val="0"/>
      <w:divBdr>
        <w:top w:val="none" w:sz="0" w:space="0" w:color="auto"/>
        <w:left w:val="none" w:sz="0" w:space="0" w:color="auto"/>
        <w:bottom w:val="none" w:sz="0" w:space="0" w:color="auto"/>
        <w:right w:val="none" w:sz="0" w:space="0" w:color="auto"/>
      </w:divBdr>
    </w:div>
    <w:div w:id="1660813907">
      <w:bodyDiv w:val="1"/>
      <w:marLeft w:val="0"/>
      <w:marRight w:val="0"/>
      <w:marTop w:val="0"/>
      <w:marBottom w:val="0"/>
      <w:divBdr>
        <w:top w:val="none" w:sz="0" w:space="0" w:color="auto"/>
        <w:left w:val="none" w:sz="0" w:space="0" w:color="auto"/>
        <w:bottom w:val="none" w:sz="0" w:space="0" w:color="auto"/>
        <w:right w:val="none" w:sz="0" w:space="0" w:color="auto"/>
      </w:divBdr>
      <w:divsChild>
        <w:div w:id="20057955">
          <w:marLeft w:val="0"/>
          <w:marRight w:val="0"/>
          <w:marTop w:val="0"/>
          <w:marBottom w:val="0"/>
          <w:divBdr>
            <w:top w:val="none" w:sz="0" w:space="0" w:color="auto"/>
            <w:left w:val="none" w:sz="0" w:space="0" w:color="auto"/>
            <w:bottom w:val="none" w:sz="0" w:space="0" w:color="auto"/>
            <w:right w:val="none" w:sz="0" w:space="0" w:color="auto"/>
          </w:divBdr>
          <w:divsChild>
            <w:div w:id="1441879448">
              <w:marLeft w:val="0"/>
              <w:marRight w:val="0"/>
              <w:marTop w:val="0"/>
              <w:marBottom w:val="0"/>
              <w:divBdr>
                <w:top w:val="none" w:sz="0" w:space="0" w:color="auto"/>
                <w:left w:val="none" w:sz="0" w:space="0" w:color="auto"/>
                <w:bottom w:val="none" w:sz="0" w:space="0" w:color="auto"/>
                <w:right w:val="none" w:sz="0" w:space="0" w:color="auto"/>
              </w:divBdr>
              <w:divsChild>
                <w:div w:id="856237401">
                  <w:marLeft w:val="0"/>
                  <w:marRight w:val="0"/>
                  <w:marTop w:val="0"/>
                  <w:marBottom w:val="0"/>
                  <w:divBdr>
                    <w:top w:val="none" w:sz="0" w:space="0" w:color="auto"/>
                    <w:left w:val="none" w:sz="0" w:space="0" w:color="auto"/>
                    <w:bottom w:val="none" w:sz="0" w:space="0" w:color="auto"/>
                    <w:right w:val="none" w:sz="0" w:space="0" w:color="auto"/>
                  </w:divBdr>
                </w:div>
              </w:divsChild>
            </w:div>
            <w:div w:id="941189120">
              <w:marLeft w:val="0"/>
              <w:marRight w:val="0"/>
              <w:marTop w:val="0"/>
              <w:marBottom w:val="0"/>
              <w:divBdr>
                <w:top w:val="none" w:sz="0" w:space="0" w:color="auto"/>
                <w:left w:val="none" w:sz="0" w:space="0" w:color="auto"/>
                <w:bottom w:val="none" w:sz="0" w:space="0" w:color="auto"/>
                <w:right w:val="none" w:sz="0" w:space="0" w:color="auto"/>
              </w:divBdr>
            </w:div>
          </w:divsChild>
        </w:div>
        <w:div w:id="1639415271">
          <w:marLeft w:val="0"/>
          <w:marRight w:val="0"/>
          <w:marTop w:val="0"/>
          <w:marBottom w:val="0"/>
          <w:divBdr>
            <w:top w:val="none" w:sz="0" w:space="0" w:color="auto"/>
            <w:left w:val="none" w:sz="0" w:space="0" w:color="auto"/>
            <w:bottom w:val="none" w:sz="0" w:space="0" w:color="auto"/>
            <w:right w:val="none" w:sz="0" w:space="0" w:color="auto"/>
          </w:divBdr>
          <w:divsChild>
            <w:div w:id="1914045444">
              <w:marLeft w:val="0"/>
              <w:marRight w:val="0"/>
              <w:marTop w:val="0"/>
              <w:marBottom w:val="0"/>
              <w:divBdr>
                <w:top w:val="none" w:sz="0" w:space="0" w:color="auto"/>
                <w:left w:val="none" w:sz="0" w:space="0" w:color="auto"/>
                <w:bottom w:val="none" w:sz="0" w:space="0" w:color="auto"/>
                <w:right w:val="none" w:sz="0" w:space="0" w:color="auto"/>
              </w:divBdr>
              <w:divsChild>
                <w:div w:id="1661538421">
                  <w:marLeft w:val="0"/>
                  <w:marRight w:val="0"/>
                  <w:marTop w:val="0"/>
                  <w:marBottom w:val="0"/>
                  <w:divBdr>
                    <w:top w:val="none" w:sz="0" w:space="0" w:color="auto"/>
                    <w:left w:val="none" w:sz="0" w:space="0" w:color="auto"/>
                    <w:bottom w:val="none" w:sz="0" w:space="0" w:color="auto"/>
                    <w:right w:val="none" w:sz="0" w:space="0" w:color="auto"/>
                  </w:divBdr>
                </w:div>
              </w:divsChild>
            </w:div>
            <w:div w:id="305547832">
              <w:marLeft w:val="0"/>
              <w:marRight w:val="0"/>
              <w:marTop w:val="0"/>
              <w:marBottom w:val="0"/>
              <w:divBdr>
                <w:top w:val="none" w:sz="0" w:space="0" w:color="auto"/>
                <w:left w:val="none" w:sz="0" w:space="0" w:color="auto"/>
                <w:bottom w:val="none" w:sz="0" w:space="0" w:color="auto"/>
                <w:right w:val="none" w:sz="0" w:space="0" w:color="auto"/>
              </w:divBdr>
            </w:div>
          </w:divsChild>
        </w:div>
        <w:div w:id="1269508299">
          <w:marLeft w:val="0"/>
          <w:marRight w:val="0"/>
          <w:marTop w:val="0"/>
          <w:marBottom w:val="0"/>
          <w:divBdr>
            <w:top w:val="none" w:sz="0" w:space="0" w:color="auto"/>
            <w:left w:val="none" w:sz="0" w:space="0" w:color="auto"/>
            <w:bottom w:val="none" w:sz="0" w:space="0" w:color="auto"/>
            <w:right w:val="none" w:sz="0" w:space="0" w:color="auto"/>
          </w:divBdr>
          <w:divsChild>
            <w:div w:id="1566063190">
              <w:marLeft w:val="0"/>
              <w:marRight w:val="0"/>
              <w:marTop w:val="0"/>
              <w:marBottom w:val="0"/>
              <w:divBdr>
                <w:top w:val="none" w:sz="0" w:space="0" w:color="auto"/>
                <w:left w:val="none" w:sz="0" w:space="0" w:color="auto"/>
                <w:bottom w:val="none" w:sz="0" w:space="0" w:color="auto"/>
                <w:right w:val="none" w:sz="0" w:space="0" w:color="auto"/>
              </w:divBdr>
              <w:divsChild>
                <w:div w:id="569928247">
                  <w:marLeft w:val="0"/>
                  <w:marRight w:val="0"/>
                  <w:marTop w:val="0"/>
                  <w:marBottom w:val="0"/>
                  <w:divBdr>
                    <w:top w:val="none" w:sz="0" w:space="0" w:color="auto"/>
                    <w:left w:val="none" w:sz="0" w:space="0" w:color="auto"/>
                    <w:bottom w:val="none" w:sz="0" w:space="0" w:color="auto"/>
                    <w:right w:val="none" w:sz="0" w:space="0" w:color="auto"/>
                  </w:divBdr>
                </w:div>
              </w:divsChild>
            </w:div>
            <w:div w:id="2082754187">
              <w:marLeft w:val="0"/>
              <w:marRight w:val="0"/>
              <w:marTop w:val="0"/>
              <w:marBottom w:val="0"/>
              <w:divBdr>
                <w:top w:val="none" w:sz="0" w:space="0" w:color="auto"/>
                <w:left w:val="none" w:sz="0" w:space="0" w:color="auto"/>
                <w:bottom w:val="none" w:sz="0" w:space="0" w:color="auto"/>
                <w:right w:val="none" w:sz="0" w:space="0" w:color="auto"/>
              </w:divBdr>
            </w:div>
          </w:divsChild>
        </w:div>
        <w:div w:id="48575260">
          <w:marLeft w:val="0"/>
          <w:marRight w:val="0"/>
          <w:marTop w:val="0"/>
          <w:marBottom w:val="0"/>
          <w:divBdr>
            <w:top w:val="none" w:sz="0" w:space="0" w:color="auto"/>
            <w:left w:val="none" w:sz="0" w:space="0" w:color="auto"/>
            <w:bottom w:val="none" w:sz="0" w:space="0" w:color="auto"/>
            <w:right w:val="none" w:sz="0" w:space="0" w:color="auto"/>
          </w:divBdr>
          <w:divsChild>
            <w:div w:id="908735091">
              <w:marLeft w:val="0"/>
              <w:marRight w:val="0"/>
              <w:marTop w:val="0"/>
              <w:marBottom w:val="0"/>
              <w:divBdr>
                <w:top w:val="none" w:sz="0" w:space="0" w:color="auto"/>
                <w:left w:val="none" w:sz="0" w:space="0" w:color="auto"/>
                <w:bottom w:val="none" w:sz="0" w:space="0" w:color="auto"/>
                <w:right w:val="none" w:sz="0" w:space="0" w:color="auto"/>
              </w:divBdr>
              <w:divsChild>
                <w:div w:id="10575093">
                  <w:marLeft w:val="0"/>
                  <w:marRight w:val="0"/>
                  <w:marTop w:val="0"/>
                  <w:marBottom w:val="0"/>
                  <w:divBdr>
                    <w:top w:val="none" w:sz="0" w:space="0" w:color="auto"/>
                    <w:left w:val="none" w:sz="0" w:space="0" w:color="auto"/>
                    <w:bottom w:val="none" w:sz="0" w:space="0" w:color="auto"/>
                    <w:right w:val="none" w:sz="0" w:space="0" w:color="auto"/>
                  </w:divBdr>
                </w:div>
              </w:divsChild>
            </w:div>
            <w:div w:id="234166057">
              <w:marLeft w:val="0"/>
              <w:marRight w:val="0"/>
              <w:marTop w:val="0"/>
              <w:marBottom w:val="0"/>
              <w:divBdr>
                <w:top w:val="none" w:sz="0" w:space="0" w:color="auto"/>
                <w:left w:val="none" w:sz="0" w:space="0" w:color="auto"/>
                <w:bottom w:val="none" w:sz="0" w:space="0" w:color="auto"/>
                <w:right w:val="none" w:sz="0" w:space="0" w:color="auto"/>
              </w:divBdr>
            </w:div>
          </w:divsChild>
        </w:div>
        <w:div w:id="521625365">
          <w:marLeft w:val="0"/>
          <w:marRight w:val="0"/>
          <w:marTop w:val="0"/>
          <w:marBottom w:val="0"/>
          <w:divBdr>
            <w:top w:val="none" w:sz="0" w:space="0" w:color="auto"/>
            <w:left w:val="none" w:sz="0" w:space="0" w:color="auto"/>
            <w:bottom w:val="none" w:sz="0" w:space="0" w:color="auto"/>
            <w:right w:val="none" w:sz="0" w:space="0" w:color="auto"/>
          </w:divBdr>
          <w:divsChild>
            <w:div w:id="789470100">
              <w:marLeft w:val="0"/>
              <w:marRight w:val="0"/>
              <w:marTop w:val="0"/>
              <w:marBottom w:val="0"/>
              <w:divBdr>
                <w:top w:val="none" w:sz="0" w:space="0" w:color="auto"/>
                <w:left w:val="none" w:sz="0" w:space="0" w:color="auto"/>
                <w:bottom w:val="none" w:sz="0" w:space="0" w:color="auto"/>
                <w:right w:val="none" w:sz="0" w:space="0" w:color="auto"/>
              </w:divBdr>
              <w:divsChild>
                <w:div w:id="1485123832">
                  <w:marLeft w:val="0"/>
                  <w:marRight w:val="0"/>
                  <w:marTop w:val="0"/>
                  <w:marBottom w:val="0"/>
                  <w:divBdr>
                    <w:top w:val="none" w:sz="0" w:space="0" w:color="auto"/>
                    <w:left w:val="none" w:sz="0" w:space="0" w:color="auto"/>
                    <w:bottom w:val="none" w:sz="0" w:space="0" w:color="auto"/>
                    <w:right w:val="none" w:sz="0" w:space="0" w:color="auto"/>
                  </w:divBdr>
                </w:div>
              </w:divsChild>
            </w:div>
            <w:div w:id="1646933397">
              <w:marLeft w:val="0"/>
              <w:marRight w:val="0"/>
              <w:marTop w:val="0"/>
              <w:marBottom w:val="0"/>
              <w:divBdr>
                <w:top w:val="none" w:sz="0" w:space="0" w:color="auto"/>
                <w:left w:val="none" w:sz="0" w:space="0" w:color="auto"/>
                <w:bottom w:val="none" w:sz="0" w:space="0" w:color="auto"/>
                <w:right w:val="none" w:sz="0" w:space="0" w:color="auto"/>
              </w:divBdr>
            </w:div>
          </w:divsChild>
        </w:div>
        <w:div w:id="980116302">
          <w:marLeft w:val="0"/>
          <w:marRight w:val="0"/>
          <w:marTop w:val="0"/>
          <w:marBottom w:val="0"/>
          <w:divBdr>
            <w:top w:val="none" w:sz="0" w:space="0" w:color="auto"/>
            <w:left w:val="none" w:sz="0" w:space="0" w:color="auto"/>
            <w:bottom w:val="none" w:sz="0" w:space="0" w:color="auto"/>
            <w:right w:val="none" w:sz="0" w:space="0" w:color="auto"/>
          </w:divBdr>
          <w:divsChild>
            <w:div w:id="596641126">
              <w:marLeft w:val="0"/>
              <w:marRight w:val="0"/>
              <w:marTop w:val="0"/>
              <w:marBottom w:val="0"/>
              <w:divBdr>
                <w:top w:val="none" w:sz="0" w:space="0" w:color="auto"/>
                <w:left w:val="none" w:sz="0" w:space="0" w:color="auto"/>
                <w:bottom w:val="none" w:sz="0" w:space="0" w:color="auto"/>
                <w:right w:val="none" w:sz="0" w:space="0" w:color="auto"/>
              </w:divBdr>
              <w:divsChild>
                <w:div w:id="1413505916">
                  <w:marLeft w:val="0"/>
                  <w:marRight w:val="0"/>
                  <w:marTop w:val="0"/>
                  <w:marBottom w:val="0"/>
                  <w:divBdr>
                    <w:top w:val="none" w:sz="0" w:space="0" w:color="auto"/>
                    <w:left w:val="none" w:sz="0" w:space="0" w:color="auto"/>
                    <w:bottom w:val="none" w:sz="0" w:space="0" w:color="auto"/>
                    <w:right w:val="none" w:sz="0" w:space="0" w:color="auto"/>
                  </w:divBdr>
                </w:div>
              </w:divsChild>
            </w:div>
            <w:div w:id="885991782">
              <w:marLeft w:val="0"/>
              <w:marRight w:val="0"/>
              <w:marTop w:val="0"/>
              <w:marBottom w:val="0"/>
              <w:divBdr>
                <w:top w:val="none" w:sz="0" w:space="0" w:color="auto"/>
                <w:left w:val="none" w:sz="0" w:space="0" w:color="auto"/>
                <w:bottom w:val="none" w:sz="0" w:space="0" w:color="auto"/>
                <w:right w:val="none" w:sz="0" w:space="0" w:color="auto"/>
              </w:divBdr>
            </w:div>
          </w:divsChild>
        </w:div>
        <w:div w:id="2041591239">
          <w:marLeft w:val="0"/>
          <w:marRight w:val="0"/>
          <w:marTop w:val="0"/>
          <w:marBottom w:val="0"/>
          <w:divBdr>
            <w:top w:val="none" w:sz="0" w:space="0" w:color="auto"/>
            <w:left w:val="none" w:sz="0" w:space="0" w:color="auto"/>
            <w:bottom w:val="none" w:sz="0" w:space="0" w:color="auto"/>
            <w:right w:val="none" w:sz="0" w:space="0" w:color="auto"/>
          </w:divBdr>
          <w:divsChild>
            <w:div w:id="523131631">
              <w:marLeft w:val="0"/>
              <w:marRight w:val="0"/>
              <w:marTop w:val="0"/>
              <w:marBottom w:val="0"/>
              <w:divBdr>
                <w:top w:val="none" w:sz="0" w:space="0" w:color="auto"/>
                <w:left w:val="none" w:sz="0" w:space="0" w:color="auto"/>
                <w:bottom w:val="none" w:sz="0" w:space="0" w:color="auto"/>
                <w:right w:val="none" w:sz="0" w:space="0" w:color="auto"/>
              </w:divBdr>
              <w:divsChild>
                <w:div w:id="1476333386">
                  <w:marLeft w:val="0"/>
                  <w:marRight w:val="0"/>
                  <w:marTop w:val="0"/>
                  <w:marBottom w:val="0"/>
                  <w:divBdr>
                    <w:top w:val="none" w:sz="0" w:space="0" w:color="auto"/>
                    <w:left w:val="none" w:sz="0" w:space="0" w:color="auto"/>
                    <w:bottom w:val="none" w:sz="0" w:space="0" w:color="auto"/>
                    <w:right w:val="none" w:sz="0" w:space="0" w:color="auto"/>
                  </w:divBdr>
                </w:div>
              </w:divsChild>
            </w:div>
            <w:div w:id="930049348">
              <w:marLeft w:val="0"/>
              <w:marRight w:val="0"/>
              <w:marTop w:val="0"/>
              <w:marBottom w:val="0"/>
              <w:divBdr>
                <w:top w:val="none" w:sz="0" w:space="0" w:color="auto"/>
                <w:left w:val="none" w:sz="0" w:space="0" w:color="auto"/>
                <w:bottom w:val="none" w:sz="0" w:space="0" w:color="auto"/>
                <w:right w:val="none" w:sz="0" w:space="0" w:color="auto"/>
              </w:divBdr>
            </w:div>
          </w:divsChild>
        </w:div>
        <w:div w:id="1311861121">
          <w:marLeft w:val="0"/>
          <w:marRight w:val="0"/>
          <w:marTop w:val="0"/>
          <w:marBottom w:val="0"/>
          <w:divBdr>
            <w:top w:val="none" w:sz="0" w:space="0" w:color="auto"/>
            <w:left w:val="none" w:sz="0" w:space="0" w:color="auto"/>
            <w:bottom w:val="none" w:sz="0" w:space="0" w:color="auto"/>
            <w:right w:val="none" w:sz="0" w:space="0" w:color="auto"/>
          </w:divBdr>
          <w:divsChild>
            <w:div w:id="1281447792">
              <w:marLeft w:val="0"/>
              <w:marRight w:val="0"/>
              <w:marTop w:val="0"/>
              <w:marBottom w:val="0"/>
              <w:divBdr>
                <w:top w:val="none" w:sz="0" w:space="0" w:color="auto"/>
                <w:left w:val="none" w:sz="0" w:space="0" w:color="auto"/>
                <w:bottom w:val="none" w:sz="0" w:space="0" w:color="auto"/>
                <w:right w:val="none" w:sz="0" w:space="0" w:color="auto"/>
              </w:divBdr>
              <w:divsChild>
                <w:div w:id="851140466">
                  <w:marLeft w:val="0"/>
                  <w:marRight w:val="0"/>
                  <w:marTop w:val="0"/>
                  <w:marBottom w:val="0"/>
                  <w:divBdr>
                    <w:top w:val="none" w:sz="0" w:space="0" w:color="auto"/>
                    <w:left w:val="none" w:sz="0" w:space="0" w:color="auto"/>
                    <w:bottom w:val="none" w:sz="0" w:space="0" w:color="auto"/>
                    <w:right w:val="none" w:sz="0" w:space="0" w:color="auto"/>
                  </w:divBdr>
                </w:div>
              </w:divsChild>
            </w:div>
            <w:div w:id="90322469">
              <w:marLeft w:val="0"/>
              <w:marRight w:val="0"/>
              <w:marTop w:val="0"/>
              <w:marBottom w:val="0"/>
              <w:divBdr>
                <w:top w:val="none" w:sz="0" w:space="0" w:color="auto"/>
                <w:left w:val="none" w:sz="0" w:space="0" w:color="auto"/>
                <w:bottom w:val="none" w:sz="0" w:space="0" w:color="auto"/>
                <w:right w:val="none" w:sz="0" w:space="0" w:color="auto"/>
              </w:divBdr>
            </w:div>
          </w:divsChild>
        </w:div>
        <w:div w:id="1434863183">
          <w:marLeft w:val="0"/>
          <w:marRight w:val="0"/>
          <w:marTop w:val="0"/>
          <w:marBottom w:val="0"/>
          <w:divBdr>
            <w:top w:val="none" w:sz="0" w:space="0" w:color="auto"/>
            <w:left w:val="none" w:sz="0" w:space="0" w:color="auto"/>
            <w:bottom w:val="none" w:sz="0" w:space="0" w:color="auto"/>
            <w:right w:val="none" w:sz="0" w:space="0" w:color="auto"/>
          </w:divBdr>
          <w:divsChild>
            <w:div w:id="1990210305">
              <w:marLeft w:val="0"/>
              <w:marRight w:val="0"/>
              <w:marTop w:val="0"/>
              <w:marBottom w:val="0"/>
              <w:divBdr>
                <w:top w:val="none" w:sz="0" w:space="0" w:color="auto"/>
                <w:left w:val="none" w:sz="0" w:space="0" w:color="auto"/>
                <w:bottom w:val="none" w:sz="0" w:space="0" w:color="auto"/>
                <w:right w:val="none" w:sz="0" w:space="0" w:color="auto"/>
              </w:divBdr>
              <w:divsChild>
                <w:div w:id="349189794">
                  <w:marLeft w:val="0"/>
                  <w:marRight w:val="0"/>
                  <w:marTop w:val="0"/>
                  <w:marBottom w:val="0"/>
                  <w:divBdr>
                    <w:top w:val="none" w:sz="0" w:space="0" w:color="auto"/>
                    <w:left w:val="none" w:sz="0" w:space="0" w:color="auto"/>
                    <w:bottom w:val="none" w:sz="0" w:space="0" w:color="auto"/>
                    <w:right w:val="none" w:sz="0" w:space="0" w:color="auto"/>
                  </w:divBdr>
                </w:div>
              </w:divsChild>
            </w:div>
            <w:div w:id="12020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766293">
      <w:bodyDiv w:val="1"/>
      <w:marLeft w:val="0"/>
      <w:marRight w:val="0"/>
      <w:marTop w:val="0"/>
      <w:marBottom w:val="0"/>
      <w:divBdr>
        <w:top w:val="none" w:sz="0" w:space="0" w:color="auto"/>
        <w:left w:val="none" w:sz="0" w:space="0" w:color="auto"/>
        <w:bottom w:val="none" w:sz="0" w:space="0" w:color="auto"/>
        <w:right w:val="none" w:sz="0" w:space="0" w:color="auto"/>
      </w:divBdr>
      <w:divsChild>
        <w:div w:id="1016686452">
          <w:marLeft w:val="0"/>
          <w:marRight w:val="0"/>
          <w:marTop w:val="0"/>
          <w:marBottom w:val="0"/>
          <w:divBdr>
            <w:top w:val="none" w:sz="0" w:space="0" w:color="auto"/>
            <w:left w:val="none" w:sz="0" w:space="0" w:color="auto"/>
            <w:bottom w:val="none" w:sz="0" w:space="0" w:color="auto"/>
            <w:right w:val="none" w:sz="0" w:space="0" w:color="auto"/>
          </w:divBdr>
          <w:divsChild>
            <w:div w:id="29041051">
              <w:marLeft w:val="0"/>
              <w:marRight w:val="0"/>
              <w:marTop w:val="0"/>
              <w:marBottom w:val="0"/>
              <w:divBdr>
                <w:top w:val="none" w:sz="0" w:space="0" w:color="auto"/>
                <w:left w:val="none" w:sz="0" w:space="0" w:color="auto"/>
                <w:bottom w:val="none" w:sz="0" w:space="0" w:color="auto"/>
                <w:right w:val="none" w:sz="0" w:space="0" w:color="auto"/>
              </w:divBdr>
              <w:divsChild>
                <w:div w:id="1611623265">
                  <w:marLeft w:val="0"/>
                  <w:marRight w:val="0"/>
                  <w:marTop w:val="0"/>
                  <w:marBottom w:val="0"/>
                  <w:divBdr>
                    <w:top w:val="none" w:sz="0" w:space="0" w:color="auto"/>
                    <w:left w:val="none" w:sz="0" w:space="0" w:color="auto"/>
                    <w:bottom w:val="none" w:sz="0" w:space="0" w:color="auto"/>
                    <w:right w:val="none" w:sz="0" w:space="0" w:color="auto"/>
                  </w:divBdr>
                  <w:divsChild>
                    <w:div w:id="1211381770">
                      <w:marLeft w:val="0"/>
                      <w:marRight w:val="0"/>
                      <w:marTop w:val="0"/>
                      <w:marBottom w:val="0"/>
                      <w:divBdr>
                        <w:top w:val="none" w:sz="0" w:space="0" w:color="auto"/>
                        <w:left w:val="none" w:sz="0" w:space="0" w:color="auto"/>
                        <w:bottom w:val="none" w:sz="0" w:space="0" w:color="auto"/>
                        <w:right w:val="none" w:sz="0" w:space="0" w:color="auto"/>
                      </w:divBdr>
                      <w:divsChild>
                        <w:div w:id="2103715542">
                          <w:marLeft w:val="0"/>
                          <w:marRight w:val="0"/>
                          <w:marTop w:val="0"/>
                          <w:marBottom w:val="0"/>
                          <w:divBdr>
                            <w:top w:val="none" w:sz="0" w:space="0" w:color="auto"/>
                            <w:left w:val="none" w:sz="0" w:space="0" w:color="auto"/>
                            <w:bottom w:val="none" w:sz="0" w:space="0" w:color="auto"/>
                            <w:right w:val="none" w:sz="0" w:space="0" w:color="auto"/>
                          </w:divBdr>
                          <w:divsChild>
                            <w:div w:id="732116524">
                              <w:marLeft w:val="0"/>
                              <w:marRight w:val="0"/>
                              <w:marTop w:val="0"/>
                              <w:marBottom w:val="0"/>
                              <w:divBdr>
                                <w:top w:val="none" w:sz="0" w:space="0" w:color="auto"/>
                                <w:left w:val="none" w:sz="0" w:space="0" w:color="auto"/>
                                <w:bottom w:val="none" w:sz="0" w:space="0" w:color="auto"/>
                                <w:right w:val="none" w:sz="0" w:space="0" w:color="auto"/>
                              </w:divBdr>
                              <w:divsChild>
                                <w:div w:id="778454589">
                                  <w:marLeft w:val="0"/>
                                  <w:marRight w:val="0"/>
                                  <w:marTop w:val="0"/>
                                  <w:marBottom w:val="0"/>
                                  <w:divBdr>
                                    <w:top w:val="none" w:sz="0" w:space="0" w:color="auto"/>
                                    <w:left w:val="none" w:sz="0" w:space="0" w:color="auto"/>
                                    <w:bottom w:val="none" w:sz="0" w:space="0" w:color="auto"/>
                                    <w:right w:val="none" w:sz="0" w:space="0" w:color="auto"/>
                                  </w:divBdr>
                                </w:div>
                              </w:divsChild>
                            </w:div>
                            <w:div w:id="1451775482">
                              <w:marLeft w:val="0"/>
                              <w:marRight w:val="0"/>
                              <w:marTop w:val="0"/>
                              <w:marBottom w:val="0"/>
                              <w:divBdr>
                                <w:top w:val="none" w:sz="0" w:space="0" w:color="auto"/>
                                <w:left w:val="none" w:sz="0" w:space="0" w:color="auto"/>
                                <w:bottom w:val="none" w:sz="0" w:space="0" w:color="auto"/>
                                <w:right w:val="none" w:sz="0" w:space="0" w:color="auto"/>
                              </w:divBdr>
                            </w:div>
                          </w:divsChild>
                        </w:div>
                        <w:div w:id="84301432">
                          <w:marLeft w:val="0"/>
                          <w:marRight w:val="0"/>
                          <w:marTop w:val="0"/>
                          <w:marBottom w:val="0"/>
                          <w:divBdr>
                            <w:top w:val="none" w:sz="0" w:space="0" w:color="auto"/>
                            <w:left w:val="none" w:sz="0" w:space="0" w:color="auto"/>
                            <w:bottom w:val="none" w:sz="0" w:space="0" w:color="auto"/>
                            <w:right w:val="none" w:sz="0" w:space="0" w:color="auto"/>
                          </w:divBdr>
                          <w:divsChild>
                            <w:div w:id="579212913">
                              <w:marLeft w:val="0"/>
                              <w:marRight w:val="0"/>
                              <w:marTop w:val="0"/>
                              <w:marBottom w:val="0"/>
                              <w:divBdr>
                                <w:top w:val="none" w:sz="0" w:space="0" w:color="auto"/>
                                <w:left w:val="none" w:sz="0" w:space="0" w:color="auto"/>
                                <w:bottom w:val="none" w:sz="0" w:space="0" w:color="auto"/>
                                <w:right w:val="none" w:sz="0" w:space="0" w:color="auto"/>
                              </w:divBdr>
                              <w:divsChild>
                                <w:div w:id="1997149023">
                                  <w:marLeft w:val="0"/>
                                  <w:marRight w:val="0"/>
                                  <w:marTop w:val="0"/>
                                  <w:marBottom w:val="0"/>
                                  <w:divBdr>
                                    <w:top w:val="none" w:sz="0" w:space="0" w:color="auto"/>
                                    <w:left w:val="none" w:sz="0" w:space="0" w:color="auto"/>
                                    <w:bottom w:val="none" w:sz="0" w:space="0" w:color="auto"/>
                                    <w:right w:val="none" w:sz="0" w:space="0" w:color="auto"/>
                                  </w:divBdr>
                                </w:div>
                              </w:divsChild>
                            </w:div>
                            <w:div w:id="2113015102">
                              <w:marLeft w:val="0"/>
                              <w:marRight w:val="0"/>
                              <w:marTop w:val="0"/>
                              <w:marBottom w:val="0"/>
                              <w:divBdr>
                                <w:top w:val="none" w:sz="0" w:space="0" w:color="auto"/>
                                <w:left w:val="none" w:sz="0" w:space="0" w:color="auto"/>
                                <w:bottom w:val="none" w:sz="0" w:space="0" w:color="auto"/>
                                <w:right w:val="none" w:sz="0" w:space="0" w:color="auto"/>
                              </w:divBdr>
                            </w:div>
                          </w:divsChild>
                        </w:div>
                        <w:div w:id="1923369825">
                          <w:marLeft w:val="0"/>
                          <w:marRight w:val="0"/>
                          <w:marTop w:val="0"/>
                          <w:marBottom w:val="0"/>
                          <w:divBdr>
                            <w:top w:val="none" w:sz="0" w:space="0" w:color="auto"/>
                            <w:left w:val="none" w:sz="0" w:space="0" w:color="auto"/>
                            <w:bottom w:val="none" w:sz="0" w:space="0" w:color="auto"/>
                            <w:right w:val="none" w:sz="0" w:space="0" w:color="auto"/>
                          </w:divBdr>
                          <w:divsChild>
                            <w:div w:id="883251956">
                              <w:marLeft w:val="0"/>
                              <w:marRight w:val="0"/>
                              <w:marTop w:val="0"/>
                              <w:marBottom w:val="0"/>
                              <w:divBdr>
                                <w:top w:val="none" w:sz="0" w:space="0" w:color="auto"/>
                                <w:left w:val="none" w:sz="0" w:space="0" w:color="auto"/>
                                <w:bottom w:val="none" w:sz="0" w:space="0" w:color="auto"/>
                                <w:right w:val="none" w:sz="0" w:space="0" w:color="auto"/>
                              </w:divBdr>
                              <w:divsChild>
                                <w:div w:id="1521432321">
                                  <w:marLeft w:val="0"/>
                                  <w:marRight w:val="0"/>
                                  <w:marTop w:val="0"/>
                                  <w:marBottom w:val="0"/>
                                  <w:divBdr>
                                    <w:top w:val="none" w:sz="0" w:space="0" w:color="auto"/>
                                    <w:left w:val="none" w:sz="0" w:space="0" w:color="auto"/>
                                    <w:bottom w:val="none" w:sz="0" w:space="0" w:color="auto"/>
                                    <w:right w:val="none" w:sz="0" w:space="0" w:color="auto"/>
                                  </w:divBdr>
                                </w:div>
                              </w:divsChild>
                            </w:div>
                            <w:div w:id="1951273618">
                              <w:marLeft w:val="0"/>
                              <w:marRight w:val="0"/>
                              <w:marTop w:val="0"/>
                              <w:marBottom w:val="0"/>
                              <w:divBdr>
                                <w:top w:val="none" w:sz="0" w:space="0" w:color="auto"/>
                                <w:left w:val="none" w:sz="0" w:space="0" w:color="auto"/>
                                <w:bottom w:val="none" w:sz="0" w:space="0" w:color="auto"/>
                                <w:right w:val="none" w:sz="0" w:space="0" w:color="auto"/>
                              </w:divBdr>
                            </w:div>
                          </w:divsChild>
                        </w:div>
                        <w:div w:id="820737220">
                          <w:marLeft w:val="0"/>
                          <w:marRight w:val="0"/>
                          <w:marTop w:val="0"/>
                          <w:marBottom w:val="0"/>
                          <w:divBdr>
                            <w:top w:val="none" w:sz="0" w:space="0" w:color="auto"/>
                            <w:left w:val="none" w:sz="0" w:space="0" w:color="auto"/>
                            <w:bottom w:val="none" w:sz="0" w:space="0" w:color="auto"/>
                            <w:right w:val="none" w:sz="0" w:space="0" w:color="auto"/>
                          </w:divBdr>
                          <w:divsChild>
                            <w:div w:id="1726295422">
                              <w:marLeft w:val="0"/>
                              <w:marRight w:val="0"/>
                              <w:marTop w:val="0"/>
                              <w:marBottom w:val="0"/>
                              <w:divBdr>
                                <w:top w:val="none" w:sz="0" w:space="0" w:color="auto"/>
                                <w:left w:val="none" w:sz="0" w:space="0" w:color="auto"/>
                                <w:bottom w:val="none" w:sz="0" w:space="0" w:color="auto"/>
                                <w:right w:val="none" w:sz="0" w:space="0" w:color="auto"/>
                              </w:divBdr>
                              <w:divsChild>
                                <w:div w:id="1511993810">
                                  <w:marLeft w:val="0"/>
                                  <w:marRight w:val="0"/>
                                  <w:marTop w:val="0"/>
                                  <w:marBottom w:val="0"/>
                                  <w:divBdr>
                                    <w:top w:val="none" w:sz="0" w:space="0" w:color="auto"/>
                                    <w:left w:val="none" w:sz="0" w:space="0" w:color="auto"/>
                                    <w:bottom w:val="none" w:sz="0" w:space="0" w:color="auto"/>
                                    <w:right w:val="none" w:sz="0" w:space="0" w:color="auto"/>
                                  </w:divBdr>
                                </w:div>
                              </w:divsChild>
                            </w:div>
                            <w:div w:id="1415325343">
                              <w:marLeft w:val="0"/>
                              <w:marRight w:val="0"/>
                              <w:marTop w:val="0"/>
                              <w:marBottom w:val="0"/>
                              <w:divBdr>
                                <w:top w:val="none" w:sz="0" w:space="0" w:color="auto"/>
                                <w:left w:val="none" w:sz="0" w:space="0" w:color="auto"/>
                                <w:bottom w:val="none" w:sz="0" w:space="0" w:color="auto"/>
                                <w:right w:val="none" w:sz="0" w:space="0" w:color="auto"/>
                              </w:divBdr>
                            </w:div>
                          </w:divsChild>
                        </w:div>
                        <w:div w:id="1171261785">
                          <w:marLeft w:val="0"/>
                          <w:marRight w:val="0"/>
                          <w:marTop w:val="0"/>
                          <w:marBottom w:val="0"/>
                          <w:divBdr>
                            <w:top w:val="none" w:sz="0" w:space="0" w:color="auto"/>
                            <w:left w:val="none" w:sz="0" w:space="0" w:color="auto"/>
                            <w:bottom w:val="none" w:sz="0" w:space="0" w:color="auto"/>
                            <w:right w:val="none" w:sz="0" w:space="0" w:color="auto"/>
                          </w:divBdr>
                          <w:divsChild>
                            <w:div w:id="2109307694">
                              <w:marLeft w:val="0"/>
                              <w:marRight w:val="0"/>
                              <w:marTop w:val="0"/>
                              <w:marBottom w:val="0"/>
                              <w:divBdr>
                                <w:top w:val="none" w:sz="0" w:space="0" w:color="auto"/>
                                <w:left w:val="none" w:sz="0" w:space="0" w:color="auto"/>
                                <w:bottom w:val="none" w:sz="0" w:space="0" w:color="auto"/>
                                <w:right w:val="none" w:sz="0" w:space="0" w:color="auto"/>
                              </w:divBdr>
                              <w:divsChild>
                                <w:div w:id="751198949">
                                  <w:marLeft w:val="0"/>
                                  <w:marRight w:val="0"/>
                                  <w:marTop w:val="0"/>
                                  <w:marBottom w:val="0"/>
                                  <w:divBdr>
                                    <w:top w:val="none" w:sz="0" w:space="0" w:color="auto"/>
                                    <w:left w:val="none" w:sz="0" w:space="0" w:color="auto"/>
                                    <w:bottom w:val="none" w:sz="0" w:space="0" w:color="auto"/>
                                    <w:right w:val="none" w:sz="0" w:space="0" w:color="auto"/>
                                  </w:divBdr>
                                </w:div>
                              </w:divsChild>
                            </w:div>
                            <w:div w:id="1329988109">
                              <w:marLeft w:val="0"/>
                              <w:marRight w:val="0"/>
                              <w:marTop w:val="0"/>
                              <w:marBottom w:val="0"/>
                              <w:divBdr>
                                <w:top w:val="none" w:sz="0" w:space="0" w:color="auto"/>
                                <w:left w:val="none" w:sz="0" w:space="0" w:color="auto"/>
                                <w:bottom w:val="none" w:sz="0" w:space="0" w:color="auto"/>
                                <w:right w:val="none" w:sz="0" w:space="0" w:color="auto"/>
                              </w:divBdr>
                            </w:div>
                          </w:divsChild>
                        </w:div>
                        <w:div w:id="1047486127">
                          <w:marLeft w:val="0"/>
                          <w:marRight w:val="0"/>
                          <w:marTop w:val="0"/>
                          <w:marBottom w:val="0"/>
                          <w:divBdr>
                            <w:top w:val="none" w:sz="0" w:space="0" w:color="auto"/>
                            <w:left w:val="none" w:sz="0" w:space="0" w:color="auto"/>
                            <w:bottom w:val="none" w:sz="0" w:space="0" w:color="auto"/>
                            <w:right w:val="none" w:sz="0" w:space="0" w:color="auto"/>
                          </w:divBdr>
                          <w:divsChild>
                            <w:div w:id="1917276000">
                              <w:marLeft w:val="0"/>
                              <w:marRight w:val="0"/>
                              <w:marTop w:val="0"/>
                              <w:marBottom w:val="0"/>
                              <w:divBdr>
                                <w:top w:val="none" w:sz="0" w:space="0" w:color="auto"/>
                                <w:left w:val="none" w:sz="0" w:space="0" w:color="auto"/>
                                <w:bottom w:val="none" w:sz="0" w:space="0" w:color="auto"/>
                                <w:right w:val="none" w:sz="0" w:space="0" w:color="auto"/>
                              </w:divBdr>
                              <w:divsChild>
                                <w:div w:id="397552336">
                                  <w:marLeft w:val="0"/>
                                  <w:marRight w:val="0"/>
                                  <w:marTop w:val="0"/>
                                  <w:marBottom w:val="0"/>
                                  <w:divBdr>
                                    <w:top w:val="none" w:sz="0" w:space="0" w:color="auto"/>
                                    <w:left w:val="none" w:sz="0" w:space="0" w:color="auto"/>
                                    <w:bottom w:val="none" w:sz="0" w:space="0" w:color="auto"/>
                                    <w:right w:val="none" w:sz="0" w:space="0" w:color="auto"/>
                                  </w:divBdr>
                                </w:div>
                              </w:divsChild>
                            </w:div>
                            <w:div w:id="576600139">
                              <w:marLeft w:val="0"/>
                              <w:marRight w:val="0"/>
                              <w:marTop w:val="0"/>
                              <w:marBottom w:val="0"/>
                              <w:divBdr>
                                <w:top w:val="none" w:sz="0" w:space="0" w:color="auto"/>
                                <w:left w:val="none" w:sz="0" w:space="0" w:color="auto"/>
                                <w:bottom w:val="none" w:sz="0" w:space="0" w:color="auto"/>
                                <w:right w:val="none" w:sz="0" w:space="0" w:color="auto"/>
                              </w:divBdr>
                            </w:div>
                          </w:divsChild>
                        </w:div>
                        <w:div w:id="2055735820">
                          <w:marLeft w:val="0"/>
                          <w:marRight w:val="0"/>
                          <w:marTop w:val="0"/>
                          <w:marBottom w:val="0"/>
                          <w:divBdr>
                            <w:top w:val="none" w:sz="0" w:space="0" w:color="auto"/>
                            <w:left w:val="none" w:sz="0" w:space="0" w:color="auto"/>
                            <w:bottom w:val="none" w:sz="0" w:space="0" w:color="auto"/>
                            <w:right w:val="none" w:sz="0" w:space="0" w:color="auto"/>
                          </w:divBdr>
                          <w:divsChild>
                            <w:div w:id="299580352">
                              <w:marLeft w:val="0"/>
                              <w:marRight w:val="0"/>
                              <w:marTop w:val="0"/>
                              <w:marBottom w:val="0"/>
                              <w:divBdr>
                                <w:top w:val="none" w:sz="0" w:space="0" w:color="auto"/>
                                <w:left w:val="none" w:sz="0" w:space="0" w:color="auto"/>
                                <w:bottom w:val="none" w:sz="0" w:space="0" w:color="auto"/>
                                <w:right w:val="none" w:sz="0" w:space="0" w:color="auto"/>
                              </w:divBdr>
                              <w:divsChild>
                                <w:div w:id="1901011994">
                                  <w:marLeft w:val="0"/>
                                  <w:marRight w:val="0"/>
                                  <w:marTop w:val="0"/>
                                  <w:marBottom w:val="0"/>
                                  <w:divBdr>
                                    <w:top w:val="none" w:sz="0" w:space="0" w:color="auto"/>
                                    <w:left w:val="none" w:sz="0" w:space="0" w:color="auto"/>
                                    <w:bottom w:val="none" w:sz="0" w:space="0" w:color="auto"/>
                                    <w:right w:val="none" w:sz="0" w:space="0" w:color="auto"/>
                                  </w:divBdr>
                                </w:div>
                              </w:divsChild>
                            </w:div>
                            <w:div w:id="12420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098618">
          <w:marLeft w:val="0"/>
          <w:marRight w:val="0"/>
          <w:marTop w:val="0"/>
          <w:marBottom w:val="0"/>
          <w:divBdr>
            <w:top w:val="none" w:sz="0" w:space="0" w:color="auto"/>
            <w:left w:val="none" w:sz="0" w:space="0" w:color="auto"/>
            <w:bottom w:val="none" w:sz="0" w:space="0" w:color="auto"/>
            <w:right w:val="none" w:sz="0" w:space="0" w:color="auto"/>
          </w:divBdr>
          <w:divsChild>
            <w:div w:id="2033141248">
              <w:marLeft w:val="0"/>
              <w:marRight w:val="0"/>
              <w:marTop w:val="0"/>
              <w:marBottom w:val="0"/>
              <w:divBdr>
                <w:top w:val="none" w:sz="0" w:space="0" w:color="auto"/>
                <w:left w:val="none" w:sz="0" w:space="0" w:color="auto"/>
                <w:bottom w:val="none" w:sz="0" w:space="0" w:color="auto"/>
                <w:right w:val="none" w:sz="0" w:space="0" w:color="auto"/>
              </w:divBdr>
              <w:divsChild>
                <w:div w:id="1378889661">
                  <w:marLeft w:val="0"/>
                  <w:marRight w:val="0"/>
                  <w:marTop w:val="0"/>
                  <w:marBottom w:val="0"/>
                  <w:divBdr>
                    <w:top w:val="none" w:sz="0" w:space="0" w:color="auto"/>
                    <w:left w:val="none" w:sz="0" w:space="0" w:color="auto"/>
                    <w:bottom w:val="none" w:sz="0" w:space="0" w:color="auto"/>
                    <w:right w:val="none" w:sz="0" w:space="0" w:color="auto"/>
                  </w:divBdr>
                  <w:divsChild>
                    <w:div w:id="19094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55758">
      <w:bodyDiv w:val="1"/>
      <w:marLeft w:val="0"/>
      <w:marRight w:val="0"/>
      <w:marTop w:val="0"/>
      <w:marBottom w:val="0"/>
      <w:divBdr>
        <w:top w:val="none" w:sz="0" w:space="0" w:color="auto"/>
        <w:left w:val="none" w:sz="0" w:space="0" w:color="auto"/>
        <w:bottom w:val="none" w:sz="0" w:space="0" w:color="auto"/>
        <w:right w:val="none" w:sz="0" w:space="0" w:color="auto"/>
      </w:divBdr>
    </w:div>
    <w:div w:id="1807896884">
      <w:bodyDiv w:val="1"/>
      <w:marLeft w:val="0"/>
      <w:marRight w:val="0"/>
      <w:marTop w:val="0"/>
      <w:marBottom w:val="0"/>
      <w:divBdr>
        <w:top w:val="none" w:sz="0" w:space="0" w:color="auto"/>
        <w:left w:val="none" w:sz="0" w:space="0" w:color="auto"/>
        <w:bottom w:val="none" w:sz="0" w:space="0" w:color="auto"/>
        <w:right w:val="none" w:sz="0" w:space="0" w:color="auto"/>
      </w:divBdr>
    </w:div>
    <w:div w:id="1809515382">
      <w:bodyDiv w:val="1"/>
      <w:marLeft w:val="0"/>
      <w:marRight w:val="0"/>
      <w:marTop w:val="0"/>
      <w:marBottom w:val="0"/>
      <w:divBdr>
        <w:top w:val="none" w:sz="0" w:space="0" w:color="auto"/>
        <w:left w:val="none" w:sz="0" w:space="0" w:color="auto"/>
        <w:bottom w:val="none" w:sz="0" w:space="0" w:color="auto"/>
        <w:right w:val="none" w:sz="0" w:space="0" w:color="auto"/>
      </w:divBdr>
      <w:divsChild>
        <w:div w:id="1711808303">
          <w:marLeft w:val="0"/>
          <w:marRight w:val="0"/>
          <w:marTop w:val="0"/>
          <w:marBottom w:val="0"/>
          <w:divBdr>
            <w:top w:val="none" w:sz="0" w:space="0" w:color="auto"/>
            <w:left w:val="none" w:sz="0" w:space="0" w:color="auto"/>
            <w:bottom w:val="none" w:sz="0" w:space="0" w:color="auto"/>
            <w:right w:val="none" w:sz="0" w:space="0" w:color="auto"/>
          </w:divBdr>
        </w:div>
      </w:divsChild>
    </w:div>
    <w:div w:id="1826388041">
      <w:bodyDiv w:val="1"/>
      <w:marLeft w:val="0"/>
      <w:marRight w:val="0"/>
      <w:marTop w:val="0"/>
      <w:marBottom w:val="0"/>
      <w:divBdr>
        <w:top w:val="none" w:sz="0" w:space="0" w:color="auto"/>
        <w:left w:val="none" w:sz="0" w:space="0" w:color="auto"/>
        <w:bottom w:val="none" w:sz="0" w:space="0" w:color="auto"/>
        <w:right w:val="none" w:sz="0" w:space="0" w:color="auto"/>
      </w:divBdr>
    </w:div>
    <w:div w:id="1846825001">
      <w:bodyDiv w:val="1"/>
      <w:marLeft w:val="0"/>
      <w:marRight w:val="0"/>
      <w:marTop w:val="0"/>
      <w:marBottom w:val="0"/>
      <w:divBdr>
        <w:top w:val="none" w:sz="0" w:space="0" w:color="auto"/>
        <w:left w:val="none" w:sz="0" w:space="0" w:color="auto"/>
        <w:bottom w:val="none" w:sz="0" w:space="0" w:color="auto"/>
        <w:right w:val="none" w:sz="0" w:space="0" w:color="auto"/>
      </w:divBdr>
    </w:div>
    <w:div w:id="1893805868">
      <w:bodyDiv w:val="1"/>
      <w:marLeft w:val="0"/>
      <w:marRight w:val="0"/>
      <w:marTop w:val="0"/>
      <w:marBottom w:val="0"/>
      <w:divBdr>
        <w:top w:val="none" w:sz="0" w:space="0" w:color="auto"/>
        <w:left w:val="none" w:sz="0" w:space="0" w:color="auto"/>
        <w:bottom w:val="none" w:sz="0" w:space="0" w:color="auto"/>
        <w:right w:val="none" w:sz="0" w:space="0" w:color="auto"/>
      </w:divBdr>
    </w:div>
    <w:div w:id="1963343784">
      <w:bodyDiv w:val="1"/>
      <w:marLeft w:val="0"/>
      <w:marRight w:val="0"/>
      <w:marTop w:val="0"/>
      <w:marBottom w:val="0"/>
      <w:divBdr>
        <w:top w:val="none" w:sz="0" w:space="0" w:color="auto"/>
        <w:left w:val="none" w:sz="0" w:space="0" w:color="auto"/>
        <w:bottom w:val="none" w:sz="0" w:space="0" w:color="auto"/>
        <w:right w:val="none" w:sz="0" w:space="0" w:color="auto"/>
      </w:divBdr>
      <w:divsChild>
        <w:div w:id="1015420234">
          <w:marLeft w:val="0"/>
          <w:marRight w:val="0"/>
          <w:marTop w:val="0"/>
          <w:marBottom w:val="0"/>
          <w:divBdr>
            <w:top w:val="none" w:sz="0" w:space="0" w:color="auto"/>
            <w:left w:val="none" w:sz="0" w:space="0" w:color="auto"/>
            <w:bottom w:val="none" w:sz="0" w:space="0" w:color="auto"/>
            <w:right w:val="none" w:sz="0" w:space="0" w:color="auto"/>
          </w:divBdr>
          <w:divsChild>
            <w:div w:id="352148071">
              <w:marLeft w:val="0"/>
              <w:marRight w:val="0"/>
              <w:marTop w:val="0"/>
              <w:marBottom w:val="0"/>
              <w:divBdr>
                <w:top w:val="none" w:sz="0" w:space="0" w:color="auto"/>
                <w:left w:val="none" w:sz="0" w:space="0" w:color="auto"/>
                <w:bottom w:val="none" w:sz="0" w:space="0" w:color="auto"/>
                <w:right w:val="none" w:sz="0" w:space="0" w:color="auto"/>
              </w:divBdr>
              <w:divsChild>
                <w:div w:id="1538741521">
                  <w:marLeft w:val="0"/>
                  <w:marRight w:val="0"/>
                  <w:marTop w:val="0"/>
                  <w:marBottom w:val="0"/>
                  <w:divBdr>
                    <w:top w:val="none" w:sz="0" w:space="0" w:color="auto"/>
                    <w:left w:val="none" w:sz="0" w:space="0" w:color="auto"/>
                    <w:bottom w:val="none" w:sz="0" w:space="0" w:color="auto"/>
                    <w:right w:val="none" w:sz="0" w:space="0" w:color="auto"/>
                  </w:divBdr>
                  <w:divsChild>
                    <w:div w:id="1857882775">
                      <w:marLeft w:val="0"/>
                      <w:marRight w:val="0"/>
                      <w:marTop w:val="0"/>
                      <w:marBottom w:val="0"/>
                      <w:divBdr>
                        <w:top w:val="none" w:sz="0" w:space="0" w:color="auto"/>
                        <w:left w:val="none" w:sz="0" w:space="0" w:color="auto"/>
                        <w:bottom w:val="none" w:sz="0" w:space="0" w:color="auto"/>
                        <w:right w:val="none" w:sz="0" w:space="0" w:color="auto"/>
                      </w:divBdr>
                      <w:divsChild>
                        <w:div w:id="2010525195">
                          <w:marLeft w:val="0"/>
                          <w:marRight w:val="0"/>
                          <w:marTop w:val="0"/>
                          <w:marBottom w:val="0"/>
                          <w:divBdr>
                            <w:top w:val="none" w:sz="0" w:space="0" w:color="auto"/>
                            <w:left w:val="none" w:sz="0" w:space="0" w:color="auto"/>
                            <w:bottom w:val="none" w:sz="0" w:space="0" w:color="auto"/>
                            <w:right w:val="none" w:sz="0" w:space="0" w:color="auto"/>
                          </w:divBdr>
                          <w:divsChild>
                            <w:div w:id="31346225">
                              <w:marLeft w:val="0"/>
                              <w:marRight w:val="0"/>
                              <w:marTop w:val="0"/>
                              <w:marBottom w:val="0"/>
                              <w:divBdr>
                                <w:top w:val="none" w:sz="0" w:space="0" w:color="auto"/>
                                <w:left w:val="none" w:sz="0" w:space="0" w:color="auto"/>
                                <w:bottom w:val="none" w:sz="0" w:space="0" w:color="auto"/>
                                <w:right w:val="none" w:sz="0" w:space="0" w:color="auto"/>
                              </w:divBdr>
                              <w:divsChild>
                                <w:div w:id="1756786299">
                                  <w:marLeft w:val="0"/>
                                  <w:marRight w:val="0"/>
                                  <w:marTop w:val="0"/>
                                  <w:marBottom w:val="0"/>
                                  <w:divBdr>
                                    <w:top w:val="none" w:sz="0" w:space="0" w:color="auto"/>
                                    <w:left w:val="none" w:sz="0" w:space="0" w:color="auto"/>
                                    <w:bottom w:val="none" w:sz="0" w:space="0" w:color="auto"/>
                                    <w:right w:val="none" w:sz="0" w:space="0" w:color="auto"/>
                                  </w:divBdr>
                                </w:div>
                              </w:divsChild>
                            </w:div>
                            <w:div w:id="1259559305">
                              <w:marLeft w:val="0"/>
                              <w:marRight w:val="0"/>
                              <w:marTop w:val="0"/>
                              <w:marBottom w:val="0"/>
                              <w:divBdr>
                                <w:top w:val="none" w:sz="0" w:space="0" w:color="auto"/>
                                <w:left w:val="none" w:sz="0" w:space="0" w:color="auto"/>
                                <w:bottom w:val="none" w:sz="0" w:space="0" w:color="auto"/>
                                <w:right w:val="none" w:sz="0" w:space="0" w:color="auto"/>
                              </w:divBdr>
                            </w:div>
                          </w:divsChild>
                        </w:div>
                        <w:div w:id="681320570">
                          <w:marLeft w:val="0"/>
                          <w:marRight w:val="0"/>
                          <w:marTop w:val="0"/>
                          <w:marBottom w:val="0"/>
                          <w:divBdr>
                            <w:top w:val="none" w:sz="0" w:space="0" w:color="auto"/>
                            <w:left w:val="none" w:sz="0" w:space="0" w:color="auto"/>
                            <w:bottom w:val="none" w:sz="0" w:space="0" w:color="auto"/>
                            <w:right w:val="none" w:sz="0" w:space="0" w:color="auto"/>
                          </w:divBdr>
                          <w:divsChild>
                            <w:div w:id="1735622277">
                              <w:marLeft w:val="0"/>
                              <w:marRight w:val="0"/>
                              <w:marTop w:val="0"/>
                              <w:marBottom w:val="0"/>
                              <w:divBdr>
                                <w:top w:val="none" w:sz="0" w:space="0" w:color="auto"/>
                                <w:left w:val="none" w:sz="0" w:space="0" w:color="auto"/>
                                <w:bottom w:val="none" w:sz="0" w:space="0" w:color="auto"/>
                                <w:right w:val="none" w:sz="0" w:space="0" w:color="auto"/>
                              </w:divBdr>
                              <w:divsChild>
                                <w:div w:id="225147098">
                                  <w:marLeft w:val="0"/>
                                  <w:marRight w:val="0"/>
                                  <w:marTop w:val="0"/>
                                  <w:marBottom w:val="0"/>
                                  <w:divBdr>
                                    <w:top w:val="none" w:sz="0" w:space="0" w:color="auto"/>
                                    <w:left w:val="none" w:sz="0" w:space="0" w:color="auto"/>
                                    <w:bottom w:val="none" w:sz="0" w:space="0" w:color="auto"/>
                                    <w:right w:val="none" w:sz="0" w:space="0" w:color="auto"/>
                                  </w:divBdr>
                                </w:div>
                              </w:divsChild>
                            </w:div>
                            <w:div w:id="1532496718">
                              <w:marLeft w:val="0"/>
                              <w:marRight w:val="0"/>
                              <w:marTop w:val="0"/>
                              <w:marBottom w:val="0"/>
                              <w:divBdr>
                                <w:top w:val="none" w:sz="0" w:space="0" w:color="auto"/>
                                <w:left w:val="none" w:sz="0" w:space="0" w:color="auto"/>
                                <w:bottom w:val="none" w:sz="0" w:space="0" w:color="auto"/>
                                <w:right w:val="none" w:sz="0" w:space="0" w:color="auto"/>
                              </w:divBdr>
                            </w:div>
                          </w:divsChild>
                        </w:div>
                        <w:div w:id="1353065731">
                          <w:marLeft w:val="0"/>
                          <w:marRight w:val="0"/>
                          <w:marTop w:val="0"/>
                          <w:marBottom w:val="0"/>
                          <w:divBdr>
                            <w:top w:val="none" w:sz="0" w:space="0" w:color="auto"/>
                            <w:left w:val="none" w:sz="0" w:space="0" w:color="auto"/>
                            <w:bottom w:val="none" w:sz="0" w:space="0" w:color="auto"/>
                            <w:right w:val="none" w:sz="0" w:space="0" w:color="auto"/>
                          </w:divBdr>
                          <w:divsChild>
                            <w:div w:id="1159463799">
                              <w:marLeft w:val="0"/>
                              <w:marRight w:val="0"/>
                              <w:marTop w:val="0"/>
                              <w:marBottom w:val="0"/>
                              <w:divBdr>
                                <w:top w:val="none" w:sz="0" w:space="0" w:color="auto"/>
                                <w:left w:val="none" w:sz="0" w:space="0" w:color="auto"/>
                                <w:bottom w:val="none" w:sz="0" w:space="0" w:color="auto"/>
                                <w:right w:val="none" w:sz="0" w:space="0" w:color="auto"/>
                              </w:divBdr>
                              <w:divsChild>
                                <w:div w:id="137458087">
                                  <w:marLeft w:val="0"/>
                                  <w:marRight w:val="0"/>
                                  <w:marTop w:val="0"/>
                                  <w:marBottom w:val="0"/>
                                  <w:divBdr>
                                    <w:top w:val="none" w:sz="0" w:space="0" w:color="auto"/>
                                    <w:left w:val="none" w:sz="0" w:space="0" w:color="auto"/>
                                    <w:bottom w:val="none" w:sz="0" w:space="0" w:color="auto"/>
                                    <w:right w:val="none" w:sz="0" w:space="0" w:color="auto"/>
                                  </w:divBdr>
                                </w:div>
                              </w:divsChild>
                            </w:div>
                            <w:div w:id="17276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4293">
          <w:marLeft w:val="0"/>
          <w:marRight w:val="0"/>
          <w:marTop w:val="0"/>
          <w:marBottom w:val="0"/>
          <w:divBdr>
            <w:top w:val="none" w:sz="0" w:space="0" w:color="auto"/>
            <w:left w:val="none" w:sz="0" w:space="0" w:color="auto"/>
            <w:bottom w:val="none" w:sz="0" w:space="0" w:color="auto"/>
            <w:right w:val="none" w:sz="0" w:space="0" w:color="auto"/>
          </w:divBdr>
          <w:divsChild>
            <w:div w:id="1512718324">
              <w:marLeft w:val="0"/>
              <w:marRight w:val="0"/>
              <w:marTop w:val="0"/>
              <w:marBottom w:val="0"/>
              <w:divBdr>
                <w:top w:val="none" w:sz="0" w:space="0" w:color="auto"/>
                <w:left w:val="none" w:sz="0" w:space="0" w:color="auto"/>
                <w:bottom w:val="none" w:sz="0" w:space="0" w:color="auto"/>
                <w:right w:val="none" w:sz="0" w:space="0" w:color="auto"/>
              </w:divBdr>
              <w:divsChild>
                <w:div w:id="466243382">
                  <w:marLeft w:val="0"/>
                  <w:marRight w:val="0"/>
                  <w:marTop w:val="0"/>
                  <w:marBottom w:val="0"/>
                  <w:divBdr>
                    <w:top w:val="none" w:sz="0" w:space="0" w:color="auto"/>
                    <w:left w:val="none" w:sz="0" w:space="0" w:color="auto"/>
                    <w:bottom w:val="none" w:sz="0" w:space="0" w:color="auto"/>
                    <w:right w:val="none" w:sz="0" w:space="0" w:color="auto"/>
                  </w:divBdr>
                  <w:divsChild>
                    <w:div w:id="1422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038028">
      <w:bodyDiv w:val="1"/>
      <w:marLeft w:val="0"/>
      <w:marRight w:val="0"/>
      <w:marTop w:val="0"/>
      <w:marBottom w:val="0"/>
      <w:divBdr>
        <w:top w:val="none" w:sz="0" w:space="0" w:color="auto"/>
        <w:left w:val="none" w:sz="0" w:space="0" w:color="auto"/>
        <w:bottom w:val="none" w:sz="0" w:space="0" w:color="auto"/>
        <w:right w:val="none" w:sz="0" w:space="0" w:color="auto"/>
      </w:divBdr>
      <w:divsChild>
        <w:div w:id="1903055894">
          <w:marLeft w:val="0"/>
          <w:marRight w:val="0"/>
          <w:marTop w:val="0"/>
          <w:marBottom w:val="0"/>
          <w:divBdr>
            <w:top w:val="none" w:sz="0" w:space="0" w:color="auto"/>
            <w:left w:val="none" w:sz="0" w:space="0" w:color="auto"/>
            <w:bottom w:val="none" w:sz="0" w:space="0" w:color="auto"/>
            <w:right w:val="none" w:sz="0" w:space="0" w:color="auto"/>
          </w:divBdr>
          <w:divsChild>
            <w:div w:id="436098547">
              <w:marLeft w:val="0"/>
              <w:marRight w:val="0"/>
              <w:marTop w:val="0"/>
              <w:marBottom w:val="0"/>
              <w:divBdr>
                <w:top w:val="none" w:sz="0" w:space="0" w:color="auto"/>
                <w:left w:val="none" w:sz="0" w:space="0" w:color="auto"/>
                <w:bottom w:val="none" w:sz="0" w:space="0" w:color="auto"/>
                <w:right w:val="none" w:sz="0" w:space="0" w:color="auto"/>
              </w:divBdr>
              <w:divsChild>
                <w:div w:id="1735543567">
                  <w:marLeft w:val="0"/>
                  <w:marRight w:val="0"/>
                  <w:marTop w:val="0"/>
                  <w:marBottom w:val="0"/>
                  <w:divBdr>
                    <w:top w:val="none" w:sz="0" w:space="0" w:color="auto"/>
                    <w:left w:val="none" w:sz="0" w:space="0" w:color="auto"/>
                    <w:bottom w:val="none" w:sz="0" w:space="0" w:color="auto"/>
                    <w:right w:val="none" w:sz="0" w:space="0" w:color="auto"/>
                  </w:divBdr>
                  <w:divsChild>
                    <w:div w:id="653994947">
                      <w:marLeft w:val="0"/>
                      <w:marRight w:val="0"/>
                      <w:marTop w:val="0"/>
                      <w:marBottom w:val="0"/>
                      <w:divBdr>
                        <w:top w:val="none" w:sz="0" w:space="0" w:color="auto"/>
                        <w:left w:val="none" w:sz="0" w:space="0" w:color="auto"/>
                        <w:bottom w:val="none" w:sz="0" w:space="0" w:color="auto"/>
                        <w:right w:val="none" w:sz="0" w:space="0" w:color="auto"/>
                      </w:divBdr>
                      <w:divsChild>
                        <w:div w:id="1822889512">
                          <w:marLeft w:val="0"/>
                          <w:marRight w:val="0"/>
                          <w:marTop w:val="0"/>
                          <w:marBottom w:val="0"/>
                          <w:divBdr>
                            <w:top w:val="none" w:sz="0" w:space="0" w:color="auto"/>
                            <w:left w:val="none" w:sz="0" w:space="0" w:color="auto"/>
                            <w:bottom w:val="none" w:sz="0" w:space="0" w:color="auto"/>
                            <w:right w:val="none" w:sz="0" w:space="0" w:color="auto"/>
                          </w:divBdr>
                          <w:divsChild>
                            <w:div w:id="1009061535">
                              <w:marLeft w:val="0"/>
                              <w:marRight w:val="0"/>
                              <w:marTop w:val="0"/>
                              <w:marBottom w:val="0"/>
                              <w:divBdr>
                                <w:top w:val="none" w:sz="0" w:space="0" w:color="auto"/>
                                <w:left w:val="none" w:sz="0" w:space="0" w:color="auto"/>
                                <w:bottom w:val="none" w:sz="0" w:space="0" w:color="auto"/>
                                <w:right w:val="none" w:sz="0" w:space="0" w:color="auto"/>
                              </w:divBdr>
                              <w:divsChild>
                                <w:div w:id="1606307483">
                                  <w:marLeft w:val="0"/>
                                  <w:marRight w:val="0"/>
                                  <w:marTop w:val="0"/>
                                  <w:marBottom w:val="0"/>
                                  <w:divBdr>
                                    <w:top w:val="none" w:sz="0" w:space="0" w:color="auto"/>
                                    <w:left w:val="none" w:sz="0" w:space="0" w:color="auto"/>
                                    <w:bottom w:val="none" w:sz="0" w:space="0" w:color="auto"/>
                                    <w:right w:val="none" w:sz="0" w:space="0" w:color="auto"/>
                                  </w:divBdr>
                                </w:div>
                              </w:divsChild>
                            </w:div>
                            <w:div w:id="1903515040">
                              <w:marLeft w:val="0"/>
                              <w:marRight w:val="0"/>
                              <w:marTop w:val="0"/>
                              <w:marBottom w:val="0"/>
                              <w:divBdr>
                                <w:top w:val="none" w:sz="0" w:space="0" w:color="auto"/>
                                <w:left w:val="none" w:sz="0" w:space="0" w:color="auto"/>
                                <w:bottom w:val="none" w:sz="0" w:space="0" w:color="auto"/>
                                <w:right w:val="none" w:sz="0" w:space="0" w:color="auto"/>
                              </w:divBdr>
                            </w:div>
                          </w:divsChild>
                        </w:div>
                        <w:div w:id="277298190">
                          <w:marLeft w:val="0"/>
                          <w:marRight w:val="0"/>
                          <w:marTop w:val="0"/>
                          <w:marBottom w:val="0"/>
                          <w:divBdr>
                            <w:top w:val="none" w:sz="0" w:space="0" w:color="auto"/>
                            <w:left w:val="none" w:sz="0" w:space="0" w:color="auto"/>
                            <w:bottom w:val="none" w:sz="0" w:space="0" w:color="auto"/>
                            <w:right w:val="none" w:sz="0" w:space="0" w:color="auto"/>
                          </w:divBdr>
                          <w:divsChild>
                            <w:div w:id="1831290994">
                              <w:marLeft w:val="0"/>
                              <w:marRight w:val="0"/>
                              <w:marTop w:val="0"/>
                              <w:marBottom w:val="0"/>
                              <w:divBdr>
                                <w:top w:val="none" w:sz="0" w:space="0" w:color="auto"/>
                                <w:left w:val="none" w:sz="0" w:space="0" w:color="auto"/>
                                <w:bottom w:val="none" w:sz="0" w:space="0" w:color="auto"/>
                                <w:right w:val="none" w:sz="0" w:space="0" w:color="auto"/>
                              </w:divBdr>
                              <w:divsChild>
                                <w:div w:id="427970698">
                                  <w:marLeft w:val="0"/>
                                  <w:marRight w:val="0"/>
                                  <w:marTop w:val="0"/>
                                  <w:marBottom w:val="0"/>
                                  <w:divBdr>
                                    <w:top w:val="none" w:sz="0" w:space="0" w:color="auto"/>
                                    <w:left w:val="none" w:sz="0" w:space="0" w:color="auto"/>
                                    <w:bottom w:val="none" w:sz="0" w:space="0" w:color="auto"/>
                                    <w:right w:val="none" w:sz="0" w:space="0" w:color="auto"/>
                                  </w:divBdr>
                                </w:div>
                              </w:divsChild>
                            </w:div>
                            <w:div w:id="1397361602">
                              <w:marLeft w:val="0"/>
                              <w:marRight w:val="0"/>
                              <w:marTop w:val="0"/>
                              <w:marBottom w:val="0"/>
                              <w:divBdr>
                                <w:top w:val="none" w:sz="0" w:space="0" w:color="auto"/>
                                <w:left w:val="none" w:sz="0" w:space="0" w:color="auto"/>
                                <w:bottom w:val="none" w:sz="0" w:space="0" w:color="auto"/>
                                <w:right w:val="none" w:sz="0" w:space="0" w:color="auto"/>
                              </w:divBdr>
                            </w:div>
                          </w:divsChild>
                        </w:div>
                        <w:div w:id="830562105">
                          <w:marLeft w:val="0"/>
                          <w:marRight w:val="0"/>
                          <w:marTop w:val="0"/>
                          <w:marBottom w:val="0"/>
                          <w:divBdr>
                            <w:top w:val="none" w:sz="0" w:space="0" w:color="auto"/>
                            <w:left w:val="none" w:sz="0" w:space="0" w:color="auto"/>
                            <w:bottom w:val="none" w:sz="0" w:space="0" w:color="auto"/>
                            <w:right w:val="none" w:sz="0" w:space="0" w:color="auto"/>
                          </w:divBdr>
                          <w:divsChild>
                            <w:div w:id="543756592">
                              <w:marLeft w:val="0"/>
                              <w:marRight w:val="0"/>
                              <w:marTop w:val="0"/>
                              <w:marBottom w:val="0"/>
                              <w:divBdr>
                                <w:top w:val="none" w:sz="0" w:space="0" w:color="auto"/>
                                <w:left w:val="none" w:sz="0" w:space="0" w:color="auto"/>
                                <w:bottom w:val="none" w:sz="0" w:space="0" w:color="auto"/>
                                <w:right w:val="none" w:sz="0" w:space="0" w:color="auto"/>
                              </w:divBdr>
                              <w:divsChild>
                                <w:div w:id="201290634">
                                  <w:marLeft w:val="0"/>
                                  <w:marRight w:val="0"/>
                                  <w:marTop w:val="0"/>
                                  <w:marBottom w:val="0"/>
                                  <w:divBdr>
                                    <w:top w:val="none" w:sz="0" w:space="0" w:color="auto"/>
                                    <w:left w:val="none" w:sz="0" w:space="0" w:color="auto"/>
                                    <w:bottom w:val="none" w:sz="0" w:space="0" w:color="auto"/>
                                    <w:right w:val="none" w:sz="0" w:space="0" w:color="auto"/>
                                  </w:divBdr>
                                </w:div>
                              </w:divsChild>
                            </w:div>
                            <w:div w:id="1979726863">
                              <w:marLeft w:val="0"/>
                              <w:marRight w:val="0"/>
                              <w:marTop w:val="0"/>
                              <w:marBottom w:val="0"/>
                              <w:divBdr>
                                <w:top w:val="none" w:sz="0" w:space="0" w:color="auto"/>
                                <w:left w:val="none" w:sz="0" w:space="0" w:color="auto"/>
                                <w:bottom w:val="none" w:sz="0" w:space="0" w:color="auto"/>
                                <w:right w:val="none" w:sz="0" w:space="0" w:color="auto"/>
                              </w:divBdr>
                            </w:div>
                          </w:divsChild>
                        </w:div>
                        <w:div w:id="522675385">
                          <w:marLeft w:val="0"/>
                          <w:marRight w:val="0"/>
                          <w:marTop w:val="0"/>
                          <w:marBottom w:val="0"/>
                          <w:divBdr>
                            <w:top w:val="none" w:sz="0" w:space="0" w:color="auto"/>
                            <w:left w:val="none" w:sz="0" w:space="0" w:color="auto"/>
                            <w:bottom w:val="none" w:sz="0" w:space="0" w:color="auto"/>
                            <w:right w:val="none" w:sz="0" w:space="0" w:color="auto"/>
                          </w:divBdr>
                          <w:divsChild>
                            <w:div w:id="1465351285">
                              <w:marLeft w:val="0"/>
                              <w:marRight w:val="0"/>
                              <w:marTop w:val="0"/>
                              <w:marBottom w:val="0"/>
                              <w:divBdr>
                                <w:top w:val="none" w:sz="0" w:space="0" w:color="auto"/>
                                <w:left w:val="none" w:sz="0" w:space="0" w:color="auto"/>
                                <w:bottom w:val="none" w:sz="0" w:space="0" w:color="auto"/>
                                <w:right w:val="none" w:sz="0" w:space="0" w:color="auto"/>
                              </w:divBdr>
                              <w:divsChild>
                                <w:div w:id="904530743">
                                  <w:marLeft w:val="0"/>
                                  <w:marRight w:val="0"/>
                                  <w:marTop w:val="0"/>
                                  <w:marBottom w:val="0"/>
                                  <w:divBdr>
                                    <w:top w:val="none" w:sz="0" w:space="0" w:color="auto"/>
                                    <w:left w:val="none" w:sz="0" w:space="0" w:color="auto"/>
                                    <w:bottom w:val="none" w:sz="0" w:space="0" w:color="auto"/>
                                    <w:right w:val="none" w:sz="0" w:space="0" w:color="auto"/>
                                  </w:divBdr>
                                </w:div>
                              </w:divsChild>
                            </w:div>
                            <w:div w:id="880553214">
                              <w:marLeft w:val="0"/>
                              <w:marRight w:val="0"/>
                              <w:marTop w:val="0"/>
                              <w:marBottom w:val="0"/>
                              <w:divBdr>
                                <w:top w:val="none" w:sz="0" w:space="0" w:color="auto"/>
                                <w:left w:val="none" w:sz="0" w:space="0" w:color="auto"/>
                                <w:bottom w:val="none" w:sz="0" w:space="0" w:color="auto"/>
                                <w:right w:val="none" w:sz="0" w:space="0" w:color="auto"/>
                              </w:divBdr>
                            </w:div>
                          </w:divsChild>
                        </w:div>
                        <w:div w:id="205143611">
                          <w:marLeft w:val="0"/>
                          <w:marRight w:val="0"/>
                          <w:marTop w:val="0"/>
                          <w:marBottom w:val="0"/>
                          <w:divBdr>
                            <w:top w:val="none" w:sz="0" w:space="0" w:color="auto"/>
                            <w:left w:val="none" w:sz="0" w:space="0" w:color="auto"/>
                            <w:bottom w:val="none" w:sz="0" w:space="0" w:color="auto"/>
                            <w:right w:val="none" w:sz="0" w:space="0" w:color="auto"/>
                          </w:divBdr>
                          <w:divsChild>
                            <w:div w:id="1433434591">
                              <w:marLeft w:val="0"/>
                              <w:marRight w:val="0"/>
                              <w:marTop w:val="0"/>
                              <w:marBottom w:val="0"/>
                              <w:divBdr>
                                <w:top w:val="none" w:sz="0" w:space="0" w:color="auto"/>
                                <w:left w:val="none" w:sz="0" w:space="0" w:color="auto"/>
                                <w:bottom w:val="none" w:sz="0" w:space="0" w:color="auto"/>
                                <w:right w:val="none" w:sz="0" w:space="0" w:color="auto"/>
                              </w:divBdr>
                              <w:divsChild>
                                <w:div w:id="628972326">
                                  <w:marLeft w:val="0"/>
                                  <w:marRight w:val="0"/>
                                  <w:marTop w:val="0"/>
                                  <w:marBottom w:val="0"/>
                                  <w:divBdr>
                                    <w:top w:val="none" w:sz="0" w:space="0" w:color="auto"/>
                                    <w:left w:val="none" w:sz="0" w:space="0" w:color="auto"/>
                                    <w:bottom w:val="none" w:sz="0" w:space="0" w:color="auto"/>
                                    <w:right w:val="none" w:sz="0" w:space="0" w:color="auto"/>
                                  </w:divBdr>
                                </w:div>
                              </w:divsChild>
                            </w:div>
                            <w:div w:id="18628950">
                              <w:marLeft w:val="0"/>
                              <w:marRight w:val="0"/>
                              <w:marTop w:val="0"/>
                              <w:marBottom w:val="0"/>
                              <w:divBdr>
                                <w:top w:val="none" w:sz="0" w:space="0" w:color="auto"/>
                                <w:left w:val="none" w:sz="0" w:space="0" w:color="auto"/>
                                <w:bottom w:val="none" w:sz="0" w:space="0" w:color="auto"/>
                                <w:right w:val="none" w:sz="0" w:space="0" w:color="auto"/>
                              </w:divBdr>
                            </w:div>
                          </w:divsChild>
                        </w:div>
                        <w:div w:id="1198854392">
                          <w:marLeft w:val="0"/>
                          <w:marRight w:val="0"/>
                          <w:marTop w:val="0"/>
                          <w:marBottom w:val="0"/>
                          <w:divBdr>
                            <w:top w:val="none" w:sz="0" w:space="0" w:color="auto"/>
                            <w:left w:val="none" w:sz="0" w:space="0" w:color="auto"/>
                            <w:bottom w:val="none" w:sz="0" w:space="0" w:color="auto"/>
                            <w:right w:val="none" w:sz="0" w:space="0" w:color="auto"/>
                          </w:divBdr>
                          <w:divsChild>
                            <w:div w:id="204485354">
                              <w:marLeft w:val="0"/>
                              <w:marRight w:val="0"/>
                              <w:marTop w:val="0"/>
                              <w:marBottom w:val="0"/>
                              <w:divBdr>
                                <w:top w:val="none" w:sz="0" w:space="0" w:color="auto"/>
                                <w:left w:val="none" w:sz="0" w:space="0" w:color="auto"/>
                                <w:bottom w:val="none" w:sz="0" w:space="0" w:color="auto"/>
                                <w:right w:val="none" w:sz="0" w:space="0" w:color="auto"/>
                              </w:divBdr>
                              <w:divsChild>
                                <w:div w:id="164707950">
                                  <w:marLeft w:val="0"/>
                                  <w:marRight w:val="0"/>
                                  <w:marTop w:val="0"/>
                                  <w:marBottom w:val="0"/>
                                  <w:divBdr>
                                    <w:top w:val="none" w:sz="0" w:space="0" w:color="auto"/>
                                    <w:left w:val="none" w:sz="0" w:space="0" w:color="auto"/>
                                    <w:bottom w:val="none" w:sz="0" w:space="0" w:color="auto"/>
                                    <w:right w:val="none" w:sz="0" w:space="0" w:color="auto"/>
                                  </w:divBdr>
                                </w:div>
                              </w:divsChild>
                            </w:div>
                            <w:div w:id="1125658025">
                              <w:marLeft w:val="0"/>
                              <w:marRight w:val="0"/>
                              <w:marTop w:val="0"/>
                              <w:marBottom w:val="0"/>
                              <w:divBdr>
                                <w:top w:val="none" w:sz="0" w:space="0" w:color="auto"/>
                                <w:left w:val="none" w:sz="0" w:space="0" w:color="auto"/>
                                <w:bottom w:val="none" w:sz="0" w:space="0" w:color="auto"/>
                                <w:right w:val="none" w:sz="0" w:space="0" w:color="auto"/>
                              </w:divBdr>
                            </w:div>
                          </w:divsChild>
                        </w:div>
                        <w:div w:id="641083973">
                          <w:marLeft w:val="0"/>
                          <w:marRight w:val="0"/>
                          <w:marTop w:val="0"/>
                          <w:marBottom w:val="0"/>
                          <w:divBdr>
                            <w:top w:val="none" w:sz="0" w:space="0" w:color="auto"/>
                            <w:left w:val="none" w:sz="0" w:space="0" w:color="auto"/>
                            <w:bottom w:val="none" w:sz="0" w:space="0" w:color="auto"/>
                            <w:right w:val="none" w:sz="0" w:space="0" w:color="auto"/>
                          </w:divBdr>
                          <w:divsChild>
                            <w:div w:id="2126075643">
                              <w:marLeft w:val="0"/>
                              <w:marRight w:val="0"/>
                              <w:marTop w:val="0"/>
                              <w:marBottom w:val="0"/>
                              <w:divBdr>
                                <w:top w:val="none" w:sz="0" w:space="0" w:color="auto"/>
                                <w:left w:val="none" w:sz="0" w:space="0" w:color="auto"/>
                                <w:bottom w:val="none" w:sz="0" w:space="0" w:color="auto"/>
                                <w:right w:val="none" w:sz="0" w:space="0" w:color="auto"/>
                              </w:divBdr>
                              <w:divsChild>
                                <w:div w:id="281765558">
                                  <w:marLeft w:val="0"/>
                                  <w:marRight w:val="0"/>
                                  <w:marTop w:val="0"/>
                                  <w:marBottom w:val="0"/>
                                  <w:divBdr>
                                    <w:top w:val="none" w:sz="0" w:space="0" w:color="auto"/>
                                    <w:left w:val="none" w:sz="0" w:space="0" w:color="auto"/>
                                    <w:bottom w:val="none" w:sz="0" w:space="0" w:color="auto"/>
                                    <w:right w:val="none" w:sz="0" w:space="0" w:color="auto"/>
                                  </w:divBdr>
                                </w:div>
                              </w:divsChild>
                            </w:div>
                            <w:div w:id="1370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50062">
          <w:marLeft w:val="0"/>
          <w:marRight w:val="0"/>
          <w:marTop w:val="0"/>
          <w:marBottom w:val="0"/>
          <w:divBdr>
            <w:top w:val="none" w:sz="0" w:space="0" w:color="auto"/>
            <w:left w:val="none" w:sz="0" w:space="0" w:color="auto"/>
            <w:bottom w:val="none" w:sz="0" w:space="0" w:color="auto"/>
            <w:right w:val="none" w:sz="0" w:space="0" w:color="auto"/>
          </w:divBdr>
          <w:divsChild>
            <w:div w:id="341323179">
              <w:marLeft w:val="0"/>
              <w:marRight w:val="0"/>
              <w:marTop w:val="0"/>
              <w:marBottom w:val="0"/>
              <w:divBdr>
                <w:top w:val="none" w:sz="0" w:space="0" w:color="auto"/>
                <w:left w:val="none" w:sz="0" w:space="0" w:color="auto"/>
                <w:bottom w:val="none" w:sz="0" w:space="0" w:color="auto"/>
                <w:right w:val="none" w:sz="0" w:space="0" w:color="auto"/>
              </w:divBdr>
              <w:divsChild>
                <w:div w:id="1913546139">
                  <w:marLeft w:val="0"/>
                  <w:marRight w:val="0"/>
                  <w:marTop w:val="0"/>
                  <w:marBottom w:val="0"/>
                  <w:divBdr>
                    <w:top w:val="none" w:sz="0" w:space="0" w:color="auto"/>
                    <w:left w:val="none" w:sz="0" w:space="0" w:color="auto"/>
                    <w:bottom w:val="none" w:sz="0" w:space="0" w:color="auto"/>
                    <w:right w:val="none" w:sz="0" w:space="0" w:color="auto"/>
                  </w:divBdr>
                  <w:divsChild>
                    <w:div w:id="182558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252087">
      <w:bodyDiv w:val="1"/>
      <w:marLeft w:val="0"/>
      <w:marRight w:val="0"/>
      <w:marTop w:val="0"/>
      <w:marBottom w:val="0"/>
      <w:divBdr>
        <w:top w:val="none" w:sz="0" w:space="0" w:color="auto"/>
        <w:left w:val="none" w:sz="0" w:space="0" w:color="auto"/>
        <w:bottom w:val="none" w:sz="0" w:space="0" w:color="auto"/>
        <w:right w:val="none" w:sz="0" w:space="0" w:color="auto"/>
      </w:divBdr>
    </w:div>
    <w:div w:id="2004433985">
      <w:bodyDiv w:val="1"/>
      <w:marLeft w:val="0"/>
      <w:marRight w:val="0"/>
      <w:marTop w:val="0"/>
      <w:marBottom w:val="0"/>
      <w:divBdr>
        <w:top w:val="none" w:sz="0" w:space="0" w:color="auto"/>
        <w:left w:val="none" w:sz="0" w:space="0" w:color="auto"/>
        <w:bottom w:val="none" w:sz="0" w:space="0" w:color="auto"/>
        <w:right w:val="none" w:sz="0" w:space="0" w:color="auto"/>
      </w:divBdr>
    </w:div>
    <w:div w:id="2043552776">
      <w:bodyDiv w:val="1"/>
      <w:marLeft w:val="0"/>
      <w:marRight w:val="0"/>
      <w:marTop w:val="0"/>
      <w:marBottom w:val="0"/>
      <w:divBdr>
        <w:top w:val="none" w:sz="0" w:space="0" w:color="auto"/>
        <w:left w:val="none" w:sz="0" w:space="0" w:color="auto"/>
        <w:bottom w:val="none" w:sz="0" w:space="0" w:color="auto"/>
        <w:right w:val="none" w:sz="0" w:space="0" w:color="auto"/>
      </w:divBdr>
      <w:divsChild>
        <w:div w:id="295918518">
          <w:marLeft w:val="0"/>
          <w:marRight w:val="0"/>
          <w:marTop w:val="0"/>
          <w:marBottom w:val="0"/>
          <w:divBdr>
            <w:top w:val="none" w:sz="0" w:space="0" w:color="auto"/>
            <w:left w:val="none" w:sz="0" w:space="0" w:color="auto"/>
            <w:bottom w:val="none" w:sz="0" w:space="0" w:color="auto"/>
            <w:right w:val="none" w:sz="0" w:space="0" w:color="auto"/>
          </w:divBdr>
        </w:div>
      </w:divsChild>
    </w:div>
    <w:div w:id="2090151858">
      <w:bodyDiv w:val="1"/>
      <w:marLeft w:val="0"/>
      <w:marRight w:val="0"/>
      <w:marTop w:val="0"/>
      <w:marBottom w:val="0"/>
      <w:divBdr>
        <w:top w:val="none" w:sz="0" w:space="0" w:color="auto"/>
        <w:left w:val="none" w:sz="0" w:space="0" w:color="auto"/>
        <w:bottom w:val="none" w:sz="0" w:space="0" w:color="auto"/>
        <w:right w:val="none" w:sz="0" w:space="0" w:color="auto"/>
      </w:divBdr>
    </w:div>
    <w:div w:id="2108847223">
      <w:bodyDiv w:val="1"/>
      <w:marLeft w:val="0"/>
      <w:marRight w:val="0"/>
      <w:marTop w:val="0"/>
      <w:marBottom w:val="0"/>
      <w:divBdr>
        <w:top w:val="none" w:sz="0" w:space="0" w:color="auto"/>
        <w:left w:val="none" w:sz="0" w:space="0" w:color="auto"/>
        <w:bottom w:val="none" w:sz="0" w:space="0" w:color="auto"/>
        <w:right w:val="none" w:sz="0" w:space="0" w:color="auto"/>
      </w:divBdr>
    </w:div>
    <w:div w:id="2123720558">
      <w:bodyDiv w:val="1"/>
      <w:marLeft w:val="0"/>
      <w:marRight w:val="0"/>
      <w:marTop w:val="0"/>
      <w:marBottom w:val="0"/>
      <w:divBdr>
        <w:top w:val="none" w:sz="0" w:space="0" w:color="auto"/>
        <w:left w:val="none" w:sz="0" w:space="0" w:color="auto"/>
        <w:bottom w:val="none" w:sz="0" w:space="0" w:color="auto"/>
        <w:right w:val="none" w:sz="0" w:space="0" w:color="auto"/>
      </w:divBdr>
    </w:div>
    <w:div w:id="2146043332">
      <w:bodyDiv w:val="1"/>
      <w:marLeft w:val="0"/>
      <w:marRight w:val="0"/>
      <w:marTop w:val="0"/>
      <w:marBottom w:val="0"/>
      <w:divBdr>
        <w:top w:val="none" w:sz="0" w:space="0" w:color="auto"/>
        <w:left w:val="none" w:sz="0" w:space="0" w:color="auto"/>
        <w:bottom w:val="none" w:sz="0" w:space="0" w:color="auto"/>
        <w:right w:val="none" w:sz="0" w:space="0" w:color="auto"/>
      </w:divBdr>
      <w:divsChild>
        <w:div w:id="5298055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L+/OBX8Upg8Oj2zLExrURLpH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gAciExRWlfdFVnQmxWN0dqcHFnOFRobmJwTDhiVmFKdm5DM2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155E09-6A77-4B5D-813E-5A7A6343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2603</TotalTime>
  <Pages>13</Pages>
  <Words>2338</Words>
  <Characters>12863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Jhonn Edison Gomez Melo</dc:creator>
  <cp:lastModifiedBy>carlos torres</cp:lastModifiedBy>
  <cp:revision>179</cp:revision>
  <dcterms:created xsi:type="dcterms:W3CDTF">2024-04-29T13:10:00Z</dcterms:created>
  <dcterms:modified xsi:type="dcterms:W3CDTF">2024-08-14T20:19:00Z</dcterms:modified>
</cp:coreProperties>
</file>