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CO"/>
        </w:rPr>
      </w:pPr>
      <w:r>
        <w:rPr>
          <w:rFonts w:hint="default"/>
          <w:lang w:val="es-CO"/>
        </w:rPr>
        <w:t>Pablo Julián Quintana Ruíz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2021-05-05T13:11:54Z</dcterms:created>
  <dc:creator>PANDG</dc:creator>
  <cp:lastModifiedBy>PANDG</cp:lastModifiedBy>
  <dcterms:modified xsi:type="dcterms:W3CDTF">2021-05-05T13:12:14Z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