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Existe en la base de datos un esquema de MOBILE, y entre las tablas está la de CATALOGO, allí se  registran los comandos SQL que debe realizar cada servicio, y también la tabla de CLIENTES,en ésta se ingresan los parámetros de conexión a la base de datos de cada cliente; </w:t>
      </w:r>
    </w:p>
    <w:p>
      <w:pPr>
        <w:pStyle w:val="Normal"/>
        <w:bidi w:val="0"/>
        <w:jc w:val="left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Los link de scripts de base de datos se ubican en:</w:t>
      </w:r>
    </w:p>
    <w:p>
      <w:pPr>
        <w:pStyle w:val="Normal"/>
        <w:bidi w:val="0"/>
        <w:jc w:val="left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http://adacsc.co:1443/svn/repository/ADA/SICOF_MOBILE_WEB/ScriptsDB/Backup%20Scripts/Versi%C3%B3n%203.4.0 </w:t>
        <w:br/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En clientes externos de la infraestructura, se debe cambiar el archivo “application.properties” que tiene los datos de conexion (IP:Puerto+servicio Oracle, ejemplo “spring.datasource.url=jdbc:oracle:thin:@//10.1.20.41:1521/ADASICOF”) antes de generar el .war.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Seguir los pasos descritos en la WikiADA para generar el .war y desplegar en el servidor:</w:t>
      </w:r>
    </w:p>
    <w:p>
      <w:pPr>
        <w:pStyle w:val="Normal"/>
        <w:bidi w:val="0"/>
        <w:jc w:val="left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http://wiki.adacsc.co/doku.php?id=ada:howto:sicoferp:factory:integrations:sicofmobile#pasos_previosgenerar_war_ide_eclipse_y_spring_tools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lang w:val="es-CO"/>
        </w:rPr>
        <w:t xml:space="preserve">En la columna MOBILE.CATALOGO.ACCION se debe actualizar el contenido con la url del portal del empleado que corresponda a cada cliente ejemplo Bello “http://capacitacion.adacsc.co/portalbello/servlet/ReporteadorDescargaServlet?”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Para despliegues en tienda Android seguir los pasos del documento de la wiki (se anexa link, “Despliegue Apps - android.docx”)</w:t>
      </w:r>
    </w:p>
    <w:p>
      <w:pPr>
        <w:pStyle w:val="Normal"/>
        <w:bidi w:val="0"/>
        <w:jc w:val="left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Para despliegues en tienda IOS seguir los pasos del documento de la wiki (se anexa link, “Despliegue Apps - ios.docx”)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Descargar de la respectiva tienda...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LibreOffice/7.3.3.2$Windows_X86_64 LibreOffice_project/d1d0ea68f081ee2800a922cac8f79445e4603348</Application>
  <AppVersion>15.0000</AppVersion>
  <Pages>1</Pages>
  <Words>175</Words>
  <Characters>1253</Characters>
  <CharactersWithSpaces>1424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2022-09-01T15:57:51Z</dcterms:created>
  <dc:creator/>
  <dc:description/>
  <dc:language>en-US</dc:language>
  <cp:lastModifiedBy/>
  <dcterms:modified xsi:type="dcterms:W3CDTF">2022-09-01T17:23:40Z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